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EF" w:rsidRPr="00471562" w:rsidRDefault="001433EF" w:rsidP="001433EF">
      <w:pPr>
        <w:spacing w:after="0" w:line="240" w:lineRule="auto"/>
        <w:jc w:val="center"/>
        <w:rPr>
          <w:rFonts w:ascii="Times New Roman" w:hAnsi="Times New Roman"/>
          <w:b/>
          <w:sz w:val="28"/>
          <w:szCs w:val="28"/>
        </w:rPr>
      </w:pPr>
      <w:r w:rsidRPr="00471562">
        <w:rPr>
          <w:rFonts w:ascii="Times New Roman" w:hAnsi="Times New Roman"/>
          <w:b/>
          <w:sz w:val="28"/>
          <w:szCs w:val="28"/>
        </w:rPr>
        <w:t xml:space="preserve">FAKTOR-FAKTOR YANG BERHUBUNGAN DENGAN KINERJA BIDAN DALAM PELAKSANAAN KEGIATAN DESA SIAGA </w:t>
      </w:r>
    </w:p>
    <w:p w:rsidR="001433EF" w:rsidRPr="00471562" w:rsidRDefault="001433EF" w:rsidP="001433EF">
      <w:pPr>
        <w:spacing w:after="0" w:line="240" w:lineRule="auto"/>
        <w:jc w:val="center"/>
        <w:rPr>
          <w:rFonts w:ascii="Times New Roman" w:hAnsi="Times New Roman"/>
          <w:b/>
          <w:sz w:val="28"/>
          <w:szCs w:val="28"/>
        </w:rPr>
      </w:pPr>
      <w:r w:rsidRPr="00471562">
        <w:rPr>
          <w:rFonts w:ascii="Times New Roman" w:hAnsi="Times New Roman"/>
          <w:b/>
          <w:sz w:val="28"/>
          <w:szCs w:val="28"/>
        </w:rPr>
        <w:t xml:space="preserve">DI KABUPATEN TAPIN </w:t>
      </w:r>
    </w:p>
    <w:p w:rsidR="001433EF" w:rsidRPr="00471562" w:rsidRDefault="001433EF" w:rsidP="001433EF">
      <w:pPr>
        <w:spacing w:after="0" w:line="240" w:lineRule="auto"/>
        <w:jc w:val="center"/>
        <w:rPr>
          <w:rFonts w:ascii="Times New Roman" w:hAnsi="Times New Roman"/>
          <w:b/>
          <w:sz w:val="24"/>
          <w:szCs w:val="24"/>
        </w:rPr>
      </w:pPr>
      <w:r w:rsidRPr="00471562">
        <w:rPr>
          <w:rFonts w:ascii="Times New Roman" w:hAnsi="Times New Roman"/>
          <w:b/>
          <w:sz w:val="28"/>
          <w:szCs w:val="28"/>
        </w:rPr>
        <w:t>TAHUN 2014</w:t>
      </w:r>
    </w:p>
    <w:p w:rsidR="001433EF" w:rsidRDefault="001433EF" w:rsidP="001433EF">
      <w:pPr>
        <w:spacing w:after="0" w:line="240" w:lineRule="auto"/>
        <w:jc w:val="center"/>
        <w:rPr>
          <w:rFonts w:ascii="Times New Roman" w:hAnsi="Times New Roman"/>
          <w:b/>
          <w:sz w:val="24"/>
          <w:szCs w:val="24"/>
          <w:lang w:val="en-US"/>
        </w:rPr>
      </w:pPr>
    </w:p>
    <w:p w:rsidR="001433EF" w:rsidRPr="00D22540" w:rsidRDefault="001433EF" w:rsidP="001433EF">
      <w:pPr>
        <w:spacing w:after="0" w:line="240" w:lineRule="auto"/>
        <w:jc w:val="center"/>
        <w:rPr>
          <w:rFonts w:ascii="Times New Roman" w:hAnsi="Times New Roman"/>
          <w:sz w:val="24"/>
          <w:szCs w:val="24"/>
          <w:lang w:val="en-US"/>
        </w:rPr>
      </w:pPr>
      <w:r w:rsidRPr="00471562">
        <w:rPr>
          <w:rFonts w:ascii="Times New Roman" w:hAnsi="Times New Roman"/>
          <w:sz w:val="24"/>
          <w:szCs w:val="24"/>
        </w:rPr>
        <w:t>Suhrawardi</w:t>
      </w:r>
      <w:r w:rsidRPr="00D22540">
        <w:rPr>
          <w:rFonts w:ascii="Times New Roman" w:hAnsi="Times New Roman"/>
          <w:sz w:val="24"/>
          <w:szCs w:val="24"/>
          <w:vertAlign w:val="superscript"/>
          <w:lang w:val="en-US"/>
        </w:rPr>
        <w:t>1</w:t>
      </w:r>
      <w:r w:rsidRPr="00471562">
        <w:rPr>
          <w:rFonts w:ascii="Times New Roman" w:hAnsi="Times New Roman"/>
          <w:sz w:val="24"/>
          <w:szCs w:val="24"/>
        </w:rPr>
        <w:t>, Vonny Khresna Dewi</w:t>
      </w:r>
      <w:r w:rsidRPr="00D22540">
        <w:rPr>
          <w:rFonts w:ascii="Times New Roman" w:hAnsi="Times New Roman"/>
          <w:sz w:val="24"/>
          <w:szCs w:val="24"/>
          <w:vertAlign w:val="superscript"/>
          <w:lang w:val="en-US"/>
        </w:rPr>
        <w:t>2</w:t>
      </w:r>
      <w:r w:rsidRPr="00471562">
        <w:rPr>
          <w:rFonts w:ascii="Times New Roman" w:hAnsi="Times New Roman"/>
          <w:sz w:val="24"/>
          <w:szCs w:val="24"/>
        </w:rPr>
        <w:t>, Hj. Norlena</w:t>
      </w:r>
      <w:r w:rsidRPr="00D22540">
        <w:rPr>
          <w:rFonts w:ascii="Times New Roman" w:hAnsi="Times New Roman"/>
          <w:sz w:val="24"/>
          <w:szCs w:val="24"/>
          <w:vertAlign w:val="superscript"/>
          <w:lang w:val="en-US"/>
        </w:rPr>
        <w:t>3</w:t>
      </w:r>
    </w:p>
    <w:p w:rsidR="001433EF" w:rsidRPr="00D22540" w:rsidRDefault="001433EF" w:rsidP="001433EF">
      <w:pPr>
        <w:spacing w:after="0" w:line="240" w:lineRule="auto"/>
        <w:jc w:val="center"/>
        <w:rPr>
          <w:rFonts w:ascii="Times New Roman" w:hAnsi="Times New Roman"/>
          <w:sz w:val="24"/>
          <w:szCs w:val="24"/>
          <w:lang w:val="en-US"/>
        </w:rPr>
      </w:pPr>
      <w:r w:rsidRPr="00BF7B49">
        <w:rPr>
          <w:rFonts w:ascii="Times New Roman" w:hAnsi="Times New Roman"/>
          <w:sz w:val="24"/>
          <w:szCs w:val="24"/>
          <w:vertAlign w:val="superscript"/>
          <w:lang w:val="en-US"/>
        </w:rPr>
        <w:t>123</w:t>
      </w:r>
      <w:r>
        <w:rPr>
          <w:rFonts w:ascii="Times New Roman" w:hAnsi="Times New Roman"/>
          <w:sz w:val="24"/>
          <w:szCs w:val="24"/>
          <w:lang w:val="en-US"/>
        </w:rPr>
        <w:t xml:space="preserve"> Poltekkes Kemenkes Banjarmasin Jurusan Kebidanan</w:t>
      </w:r>
    </w:p>
    <w:p w:rsidR="001433EF" w:rsidRDefault="001433EF" w:rsidP="001433EF">
      <w:pPr>
        <w:spacing w:line="240" w:lineRule="auto"/>
        <w:jc w:val="center"/>
        <w:rPr>
          <w:rFonts w:ascii="Times New Roman" w:hAnsi="Times New Roman"/>
          <w:b/>
          <w:sz w:val="24"/>
          <w:szCs w:val="24"/>
          <w:lang w:val="en-US"/>
        </w:rPr>
      </w:pPr>
    </w:p>
    <w:p w:rsidR="00586BEB" w:rsidRDefault="00586BEB" w:rsidP="00586BEB">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ABSTRAK</w:t>
      </w:r>
    </w:p>
    <w:p w:rsidR="00586BEB" w:rsidRDefault="00586BEB" w:rsidP="001433EF">
      <w:pPr>
        <w:spacing w:line="240" w:lineRule="auto"/>
        <w:jc w:val="center"/>
        <w:rPr>
          <w:rFonts w:ascii="Times New Roman" w:hAnsi="Times New Roman"/>
          <w:b/>
          <w:sz w:val="24"/>
          <w:szCs w:val="24"/>
          <w:lang w:val="en-US"/>
        </w:rPr>
      </w:pPr>
    </w:p>
    <w:p w:rsidR="001433EF" w:rsidRPr="00471562" w:rsidRDefault="001433EF" w:rsidP="001433EF">
      <w:pPr>
        <w:spacing w:after="0" w:line="240" w:lineRule="auto"/>
        <w:ind w:firstLine="720"/>
        <w:jc w:val="both"/>
        <w:rPr>
          <w:rFonts w:ascii="Times New Roman" w:hAnsi="Times New Roman"/>
          <w:color w:val="000000"/>
          <w:sz w:val="24"/>
          <w:szCs w:val="24"/>
          <w:lang w:val="sv-SE"/>
        </w:rPr>
      </w:pPr>
      <w:r>
        <w:rPr>
          <w:rFonts w:ascii="Times New Roman" w:hAnsi="Times New Roman"/>
          <w:color w:val="000000"/>
          <w:sz w:val="24"/>
          <w:szCs w:val="24"/>
          <w:lang w:val="sv-SE"/>
        </w:rPr>
        <w:t>ba</w:t>
      </w:r>
      <w:r w:rsidRPr="00471562">
        <w:rPr>
          <w:rFonts w:ascii="Times New Roman" w:hAnsi="Times New Roman"/>
          <w:color w:val="000000"/>
          <w:sz w:val="24"/>
          <w:szCs w:val="24"/>
          <w:lang w:val="sv-SE"/>
        </w:rPr>
        <w:t>nyak 98 orang</w:t>
      </w:r>
      <w:r w:rsidRPr="00471562">
        <w:rPr>
          <w:rFonts w:ascii="Times New Roman" w:hAnsi="Times New Roman"/>
          <w:sz w:val="24"/>
          <w:szCs w:val="24"/>
        </w:rPr>
        <w:t>Program pengembangan Desa Siaga sebagai program yang berbasis Pemberdayaan masyarakat,</w:t>
      </w:r>
      <w:r w:rsidRPr="00471562">
        <w:rPr>
          <w:rFonts w:ascii="Times New Roman" w:hAnsi="Times New Roman"/>
          <w:color w:val="000000"/>
          <w:sz w:val="24"/>
          <w:szCs w:val="24"/>
          <w:lang w:val="sv-SE"/>
        </w:rPr>
        <w:t xml:space="preserve"> Pada pengembangan Desa Siaga, tenaga kesehatan yang banyak berperan adalah bidan desa</w:t>
      </w:r>
      <w:r w:rsidRPr="00471562">
        <w:rPr>
          <w:rFonts w:ascii="Times New Roman" w:hAnsi="Times New Roman"/>
          <w:sz w:val="24"/>
          <w:szCs w:val="24"/>
        </w:rPr>
        <w:t xml:space="preserve">. </w:t>
      </w:r>
      <w:r w:rsidRPr="00471562">
        <w:rPr>
          <w:rFonts w:ascii="Times New Roman" w:hAnsi="Times New Roman"/>
          <w:color w:val="000000"/>
          <w:sz w:val="24"/>
          <w:szCs w:val="24"/>
          <w:lang w:val="sv-SE"/>
        </w:rPr>
        <w:t>Kabupaten Tapin  terdiri dari 12 kecamatan dan mempunyai 75 desa, dengan jumlah bidan sebanyak 98 orang.</w:t>
      </w:r>
      <w:r w:rsidRPr="00471562">
        <w:rPr>
          <w:rFonts w:ascii="Times New Roman" w:hAnsi="Times New Roman"/>
          <w:sz w:val="24"/>
          <w:szCs w:val="24"/>
        </w:rPr>
        <w:t xml:space="preserve">Sejak dicanangkannya program Desa Siaga oleh Menteri Kesehatan pada Nopember 2006, sampai pada akhir 2013 </w:t>
      </w:r>
      <w:r w:rsidRPr="00471562">
        <w:rPr>
          <w:rFonts w:ascii="Times New Roman" w:hAnsi="Times New Roman"/>
          <w:color w:val="000000"/>
          <w:sz w:val="24"/>
          <w:szCs w:val="24"/>
          <w:lang w:val="sv-SE"/>
        </w:rPr>
        <w:t>sudah terbentuk 62 Desa Siaga (82,66%). Pada pengembangan Desa Siaga, baru 5 desa yang mencapai strata III (Desa Siaga Purnama) dan 31 desa dengan strata II (Desa Siaga Madya) serta hanya 1 desa yang sudah dengan strata IV (Desa Siaga Mandiri), sedangkan 26 Desa Siaga lainya masih pada strata I (Desa Siaga Pratama). (Dinkes Tapin, 2013).</w:t>
      </w:r>
    </w:p>
    <w:p w:rsidR="001433EF" w:rsidRPr="00471562" w:rsidRDefault="001433EF" w:rsidP="001433EF">
      <w:pPr>
        <w:spacing w:after="0" w:line="240" w:lineRule="auto"/>
        <w:ind w:firstLine="612"/>
        <w:jc w:val="both"/>
        <w:rPr>
          <w:rFonts w:ascii="Times New Roman" w:hAnsi="Times New Roman"/>
          <w:sz w:val="24"/>
          <w:szCs w:val="24"/>
        </w:rPr>
      </w:pPr>
      <w:r w:rsidRPr="00471562">
        <w:rPr>
          <w:rFonts w:ascii="Times New Roman" w:hAnsi="Times New Roman"/>
          <w:sz w:val="24"/>
          <w:szCs w:val="24"/>
          <w:lang w:eastAsia="id-ID"/>
        </w:rPr>
        <w:t xml:space="preserve">Tujuan penelitian adalah  </w:t>
      </w:r>
      <w:r w:rsidRPr="00471562">
        <w:rPr>
          <w:rFonts w:ascii="Times New Roman" w:hAnsi="Times New Roman"/>
          <w:sz w:val="24"/>
          <w:szCs w:val="24"/>
        </w:rPr>
        <w:t>mengetahui faktor-faktor yang berhubungan dengan kinerja bidan dalam pelaksanaan kegiatan Desa Siaga di Kabupaten Tapin tahun 2014.</w:t>
      </w:r>
    </w:p>
    <w:p w:rsidR="001433EF" w:rsidRPr="00471562" w:rsidRDefault="001433EF" w:rsidP="001433EF">
      <w:pPr>
        <w:autoSpaceDE w:val="0"/>
        <w:autoSpaceDN w:val="0"/>
        <w:adjustRightInd w:val="0"/>
        <w:spacing w:after="0" w:line="240" w:lineRule="auto"/>
        <w:ind w:firstLine="612"/>
        <w:jc w:val="both"/>
        <w:rPr>
          <w:rFonts w:ascii="Times New Roman" w:hAnsi="Times New Roman"/>
          <w:sz w:val="24"/>
          <w:szCs w:val="24"/>
        </w:rPr>
      </w:pPr>
      <w:r w:rsidRPr="00471562">
        <w:rPr>
          <w:rFonts w:ascii="Times New Roman" w:hAnsi="Times New Roman"/>
          <w:sz w:val="24"/>
          <w:szCs w:val="24"/>
        </w:rPr>
        <w:t xml:space="preserve">Penelitian ini termasuk jenis penelitian survey analitik dengan pendekatan </w:t>
      </w:r>
      <w:r w:rsidRPr="00471562">
        <w:rPr>
          <w:rFonts w:ascii="Times New Roman" w:hAnsi="Times New Roman"/>
          <w:i/>
          <w:sz w:val="24"/>
          <w:szCs w:val="24"/>
        </w:rPr>
        <w:t>cross sectional.</w:t>
      </w:r>
      <w:r w:rsidRPr="00471562">
        <w:rPr>
          <w:rFonts w:ascii="Times New Roman" w:hAnsi="Times New Roman"/>
          <w:b/>
          <w:sz w:val="24"/>
          <w:szCs w:val="24"/>
        </w:rPr>
        <w:t xml:space="preserve">  </w:t>
      </w:r>
      <w:r w:rsidRPr="00471562">
        <w:rPr>
          <w:rFonts w:ascii="Times New Roman" w:hAnsi="Times New Roman"/>
          <w:sz w:val="24"/>
          <w:szCs w:val="24"/>
        </w:rPr>
        <w:t xml:space="preserve">Populasi penelitian ini adalah seluruh bidan yang bekerja di Desa Siaga Kabupaten Tapin tahun 2014  berjumlah 62 orang.  Sampel adalah seluruh bidan yang bekerja di Desa Siaga Kabupaten Tapin tahun 2014, berjumlah 62 orang. Teknik pengambilan sampel adalah sampling jenuh. Teknik analisa data adalah univariat, bivariat dan analisis data kualitatif </w:t>
      </w:r>
    </w:p>
    <w:p w:rsidR="001433EF" w:rsidRPr="00471562" w:rsidRDefault="001433EF" w:rsidP="001433EF">
      <w:pPr>
        <w:pStyle w:val="ListParagraph"/>
        <w:spacing w:after="0" w:line="240" w:lineRule="auto"/>
        <w:ind w:left="0" w:firstLine="567"/>
        <w:jc w:val="both"/>
        <w:rPr>
          <w:rFonts w:ascii="Times New Roman" w:hAnsi="Times New Roman"/>
          <w:sz w:val="24"/>
          <w:szCs w:val="24"/>
          <w:lang w:val="fi-FI"/>
        </w:rPr>
      </w:pPr>
      <w:r w:rsidRPr="00471562">
        <w:rPr>
          <w:rFonts w:ascii="Times New Roman" w:hAnsi="Times New Roman"/>
          <w:sz w:val="24"/>
          <w:szCs w:val="24"/>
          <w:lang w:val="fi-FI"/>
        </w:rPr>
        <w:t>Hasil penelitian  menunjukan kinerja bidan yang aktif dalam pelaksanaan kegiatan Desa Siaga sebanyak  40 orang (64,5%, Pendidikan bidan sebagian besar lulusan Diploma III Kebidanan sebanyak 53 orang (85,5%), Umur bidan sebagian besar berusia di atas 35 tahun sebanyak 43 orang (69,3%), Bidan sebagian besar telah mengikuti pelatihan sebanyak 38 orang (61,3%), Bidan sebagian besar telah bekerja lebih dari 5 tahun sebanyak 44 orang (71%), ada hubungan pendidikan bidan dengan kinerja bidan dalam pelaksanaan Desa Siaga , ada hubungan umur bidan dengan kinerja bidan dalam pelaksanaan Desa Siaga, ada hubungan pelatihan dengan kinerja bidan dalam pelaksanaan Desa Siaga, ada hubungan yang bermakna antara lama bekerja dengan kinerja bidan dalam pelaksanaan Desa Siaga di Kabupaten Tapin.</w:t>
      </w:r>
    </w:p>
    <w:p w:rsidR="001433EF" w:rsidRPr="00471562" w:rsidRDefault="001433EF" w:rsidP="001433EF">
      <w:pPr>
        <w:pStyle w:val="ListParagraph"/>
        <w:tabs>
          <w:tab w:val="left" w:pos="1560"/>
        </w:tabs>
        <w:spacing w:after="0" w:line="240" w:lineRule="auto"/>
        <w:ind w:left="0" w:firstLine="924"/>
        <w:jc w:val="both"/>
        <w:rPr>
          <w:rFonts w:ascii="Times New Roman" w:hAnsi="Times New Roman"/>
          <w:sz w:val="24"/>
          <w:szCs w:val="24"/>
        </w:rPr>
      </w:pPr>
      <w:r w:rsidRPr="00471562">
        <w:rPr>
          <w:rFonts w:ascii="Times New Roman" w:hAnsi="Times New Roman"/>
          <w:sz w:val="24"/>
          <w:szCs w:val="24"/>
        </w:rPr>
        <w:t>Kesimpulan dalam penelitian ini adalah kinerja bidan dalam pelaksanaan desa siaga berhubungan dengan pendidikan, umur,pelatihan dan lama bekerja dari bidan tersebut.</w:t>
      </w:r>
    </w:p>
    <w:p w:rsidR="001433EF" w:rsidRPr="00471562" w:rsidRDefault="001433EF" w:rsidP="001433EF">
      <w:pPr>
        <w:pStyle w:val="ListParagraph"/>
        <w:tabs>
          <w:tab w:val="left" w:pos="1560"/>
        </w:tabs>
        <w:spacing w:after="0" w:line="240" w:lineRule="auto"/>
        <w:ind w:left="0" w:firstLine="924"/>
        <w:jc w:val="both"/>
        <w:rPr>
          <w:rFonts w:ascii="Times New Roman" w:hAnsi="Times New Roman"/>
          <w:sz w:val="24"/>
          <w:szCs w:val="24"/>
        </w:rPr>
      </w:pPr>
    </w:p>
    <w:p w:rsidR="001433EF" w:rsidRPr="00471562" w:rsidRDefault="001433EF" w:rsidP="001433EF">
      <w:pPr>
        <w:pStyle w:val="ListParagraph"/>
        <w:tabs>
          <w:tab w:val="left" w:pos="1560"/>
        </w:tabs>
        <w:spacing w:after="0" w:line="240" w:lineRule="auto"/>
        <w:ind w:left="0"/>
        <w:jc w:val="both"/>
        <w:rPr>
          <w:rFonts w:ascii="Times New Roman" w:hAnsi="Times New Roman"/>
          <w:b/>
          <w:sz w:val="24"/>
          <w:szCs w:val="24"/>
        </w:rPr>
      </w:pPr>
      <w:r w:rsidRPr="00471562">
        <w:rPr>
          <w:rFonts w:ascii="Times New Roman" w:hAnsi="Times New Roman"/>
          <w:b/>
          <w:sz w:val="24"/>
          <w:szCs w:val="24"/>
        </w:rPr>
        <w:t>Kata Kunci : Kinerja Bidan, Desa Siaga</w:t>
      </w:r>
    </w:p>
    <w:p w:rsidR="001433EF" w:rsidRDefault="001433EF" w:rsidP="001433EF">
      <w:pPr>
        <w:spacing w:after="0" w:line="240" w:lineRule="auto"/>
        <w:rPr>
          <w:rFonts w:ascii="Times New Roman" w:hAnsi="Times New Roman"/>
          <w:b/>
          <w:sz w:val="24"/>
          <w:szCs w:val="24"/>
          <w:lang w:val="en-US"/>
        </w:rPr>
      </w:pPr>
    </w:p>
    <w:p w:rsidR="001433EF" w:rsidRPr="00D22540" w:rsidRDefault="001433EF" w:rsidP="001433EF">
      <w:pPr>
        <w:spacing w:after="0" w:line="240" w:lineRule="auto"/>
        <w:rPr>
          <w:rFonts w:ascii="Times New Roman" w:hAnsi="Times New Roman"/>
          <w:b/>
          <w:sz w:val="24"/>
          <w:szCs w:val="24"/>
          <w:lang w:val="en-US"/>
        </w:rPr>
        <w:sectPr w:rsidR="001433EF" w:rsidRPr="00D22540" w:rsidSect="001433EF">
          <w:headerReference w:type="even" r:id="rId7"/>
          <w:headerReference w:type="default" r:id="rId8"/>
          <w:footerReference w:type="even" r:id="rId9"/>
          <w:footerReference w:type="default" r:id="rId10"/>
          <w:headerReference w:type="first" r:id="rId11"/>
          <w:footerReference w:type="first" r:id="rId12"/>
          <w:pgSz w:w="11907" w:h="16840" w:code="9"/>
          <w:pgMar w:top="2268" w:right="1275" w:bottom="1701" w:left="2268" w:header="720" w:footer="720" w:gutter="0"/>
          <w:cols w:space="720"/>
          <w:docGrid w:linePitch="360"/>
        </w:sectPr>
      </w:pPr>
    </w:p>
    <w:p w:rsidR="001433EF" w:rsidRPr="00471562" w:rsidRDefault="001433EF" w:rsidP="001433EF">
      <w:pPr>
        <w:spacing w:after="0" w:line="240" w:lineRule="auto"/>
        <w:rPr>
          <w:rFonts w:ascii="Times New Roman" w:hAnsi="Times New Roman"/>
          <w:b/>
          <w:sz w:val="24"/>
          <w:szCs w:val="24"/>
        </w:rPr>
      </w:pPr>
      <w:r w:rsidRPr="00471562">
        <w:rPr>
          <w:rFonts w:ascii="Times New Roman" w:hAnsi="Times New Roman"/>
          <w:b/>
          <w:sz w:val="24"/>
          <w:szCs w:val="24"/>
        </w:rPr>
        <w:lastRenderedPageBreak/>
        <w:t xml:space="preserve">PENDAHULUAN </w:t>
      </w:r>
    </w:p>
    <w:p w:rsidR="001433EF" w:rsidRPr="00471562" w:rsidRDefault="001433EF" w:rsidP="001433EF">
      <w:pPr>
        <w:pStyle w:val="ListParagraph"/>
        <w:spacing w:after="0" w:line="240" w:lineRule="auto"/>
        <w:ind w:left="72" w:firstLine="648"/>
        <w:jc w:val="both"/>
        <w:rPr>
          <w:rFonts w:ascii="Times New Roman" w:eastAsia="Times New Roman" w:hAnsi="Times New Roman"/>
          <w:sz w:val="24"/>
          <w:szCs w:val="24"/>
        </w:rPr>
      </w:pPr>
      <w:r w:rsidRPr="00471562">
        <w:rPr>
          <w:rFonts w:ascii="Times New Roman" w:eastAsia="Times New Roman" w:hAnsi="Times New Roman"/>
          <w:sz w:val="24"/>
          <w:szCs w:val="24"/>
        </w:rPr>
        <w:t xml:space="preserve">Desa Siaga merupakan salah satu sasaran dari tiga sasaran </w:t>
      </w:r>
      <w:r w:rsidRPr="00471562">
        <w:rPr>
          <w:rFonts w:ascii="Times New Roman" w:eastAsia="Times New Roman" w:hAnsi="Times New Roman"/>
          <w:i/>
          <w:sz w:val="24"/>
          <w:szCs w:val="24"/>
        </w:rPr>
        <w:t>Grand Strategy</w:t>
      </w:r>
      <w:r w:rsidRPr="00471562">
        <w:rPr>
          <w:rFonts w:ascii="Times New Roman" w:eastAsia="Times New Roman" w:hAnsi="Times New Roman"/>
          <w:sz w:val="24"/>
          <w:szCs w:val="24"/>
        </w:rPr>
        <w:t xml:space="preserve"> Departemen Kesehatan, yang menyebutkan bahwa pada akhir tahun 2008, seluruh desa telah menjadi Desa siaga, yaitu desa yang memiliki kesiapan sumber daya serta kemauan dan kemampuan untuk mencegah dan mengatasi masalah masalah kesehatan, bencana dan kegawatdaruratan kesehatan secara mandiri         (Depkes RI, 2008).</w:t>
      </w:r>
    </w:p>
    <w:p w:rsidR="001433EF" w:rsidRPr="00471562" w:rsidRDefault="001433EF" w:rsidP="001433EF">
      <w:pPr>
        <w:pStyle w:val="ListParagraph"/>
        <w:spacing w:after="0" w:line="240" w:lineRule="auto"/>
        <w:ind w:left="72" w:firstLine="648"/>
        <w:jc w:val="both"/>
        <w:rPr>
          <w:rFonts w:ascii="Times New Roman" w:eastAsia="Times New Roman" w:hAnsi="Times New Roman"/>
          <w:sz w:val="24"/>
          <w:szCs w:val="24"/>
        </w:rPr>
      </w:pPr>
      <w:r w:rsidRPr="00471562">
        <w:rPr>
          <w:rFonts w:ascii="Times New Roman" w:eastAsia="Times New Roman" w:hAnsi="Times New Roman"/>
          <w:sz w:val="24"/>
          <w:szCs w:val="24"/>
        </w:rPr>
        <w:t xml:space="preserve">    Program pengembangan Desa Siaga sebagai program yang berbasis pemberdayaan masyarakat. Dalam dasawarsa 1970 an – 1980 an, pemerintah telah berhasil menggalang peran aktif dan memberdayakan masyarakat Desa. Pembangunan Kesehatan Masyarakat Desa (PKMD) kembali menggerakan pengembangan dan pembinaan Desa Siaga yang sudah dimulai pada tahun 2006 yaitu dengan ditetapkannya keputusan Menteri Kesehatan Nomor 564/Menkes/SK/VIII/2006 tentang pedoman pelaksanaan Pengembangan Desa Siaga (Depkes RI, 2011).   Sejak dikembangkannya Desa Siaga pada tahun 2006 sampai tahun 2009 telah terbentuk 42.295 (56,1%) dari 75.410 Desa yang ada. Namun diantaranya masih belum berhasil menciptakan Desa Siaga aktif yang sesungguhnya. Pengembangan dan Pembinaan Desa Siaga aktif memang memerlukan proses. Untuk melaksanakan revitalisasi pengembangan Desa atau Kelurahan Siaga guna mengakselerasi pencapaian target 80% Desa Siaga </w:t>
      </w:r>
    </w:p>
    <w:p w:rsidR="001433EF" w:rsidRPr="00471562" w:rsidRDefault="001433EF" w:rsidP="001433EF">
      <w:pPr>
        <w:pStyle w:val="ListParagraph"/>
        <w:spacing w:after="0" w:line="240" w:lineRule="auto"/>
        <w:ind w:left="72" w:firstLine="648"/>
        <w:jc w:val="both"/>
        <w:rPr>
          <w:rFonts w:ascii="Times New Roman" w:eastAsia="Times New Roman" w:hAnsi="Times New Roman"/>
          <w:sz w:val="24"/>
          <w:szCs w:val="24"/>
        </w:rPr>
      </w:pPr>
      <w:r w:rsidRPr="00471562">
        <w:rPr>
          <w:rFonts w:ascii="Times New Roman" w:eastAsia="Times New Roman" w:hAnsi="Times New Roman"/>
          <w:sz w:val="24"/>
          <w:szCs w:val="24"/>
        </w:rPr>
        <w:t xml:space="preserve">Aktif pada tahun 2015 (Depkes, 2010). </w:t>
      </w:r>
    </w:p>
    <w:p w:rsidR="001433EF" w:rsidRPr="00471562" w:rsidRDefault="001433EF" w:rsidP="001433EF">
      <w:pPr>
        <w:pStyle w:val="ListParagraph"/>
        <w:spacing w:after="0" w:line="240" w:lineRule="auto"/>
        <w:ind w:left="0" w:firstLine="720"/>
        <w:jc w:val="both"/>
        <w:rPr>
          <w:rFonts w:ascii="Times New Roman" w:eastAsia="Times New Roman" w:hAnsi="Times New Roman"/>
          <w:color w:val="000000"/>
          <w:sz w:val="24"/>
          <w:szCs w:val="24"/>
          <w:lang w:val="sv-SE"/>
        </w:rPr>
      </w:pPr>
      <w:r w:rsidRPr="00471562">
        <w:rPr>
          <w:rFonts w:ascii="Times New Roman" w:eastAsia="Times New Roman" w:hAnsi="Times New Roman"/>
          <w:color w:val="000000"/>
          <w:sz w:val="24"/>
          <w:szCs w:val="24"/>
          <w:lang w:val="sv-SE"/>
        </w:rPr>
        <w:t xml:space="preserve">Pada pengembangan Desa Siaga, tenaga kesehatan yang banyak berperan adalah bidan desa, karena </w:t>
      </w:r>
      <w:r w:rsidRPr="00471562">
        <w:rPr>
          <w:rFonts w:ascii="Times New Roman" w:eastAsia="Times New Roman" w:hAnsi="Times New Roman"/>
          <w:color w:val="000000"/>
          <w:sz w:val="24"/>
          <w:szCs w:val="24"/>
          <w:lang w:val="sv-SE"/>
        </w:rPr>
        <w:lastRenderedPageBreak/>
        <w:t>bidan di desa merupakan tenaga kesehatan yang paling dekat dengan masyarakat karena mereka tinggal bersama masyarakat serta bidan saat ini sebagai satu–satunya tenaga kesehatan yang berada pada lini terdepan dan melaksanakan hampir semua program kesehatan yang ada di tingkat desa.</w:t>
      </w:r>
    </w:p>
    <w:p w:rsidR="001433EF" w:rsidRPr="00471562" w:rsidRDefault="001433EF" w:rsidP="001433EF">
      <w:pPr>
        <w:pStyle w:val="ListParagraph"/>
        <w:spacing w:after="0" w:line="240" w:lineRule="auto"/>
        <w:ind w:left="0" w:firstLine="720"/>
        <w:jc w:val="both"/>
        <w:rPr>
          <w:rFonts w:ascii="Times New Roman" w:eastAsia="Times New Roman" w:hAnsi="Times New Roman"/>
          <w:sz w:val="24"/>
          <w:szCs w:val="24"/>
        </w:rPr>
      </w:pPr>
      <w:r w:rsidRPr="00471562">
        <w:rPr>
          <w:rFonts w:ascii="Times New Roman" w:eastAsia="Times New Roman" w:hAnsi="Times New Roman"/>
          <w:color w:val="000000"/>
          <w:sz w:val="24"/>
          <w:szCs w:val="24"/>
          <w:lang w:val="sv-SE"/>
        </w:rPr>
        <w:t>Dalam pengembangan Desa Siaga, peran bidan adalah sebagai ; pembimbing dan pelaksana penggerakan dan pemberdayaan masyarakat melalui kemitraan, pembimbing dan pelaksana pelayanan kegawatdaruratan kesehattan sehari-hari serta bencana, pembimbing dan pelaksana tanggap darurat bencana serta pelaksana pelayanan medis dasar sesuai dengan kompetensi dan wewenangnya.</w:t>
      </w:r>
    </w:p>
    <w:p w:rsidR="001433EF" w:rsidRPr="00471562" w:rsidRDefault="001433EF" w:rsidP="001433EF">
      <w:pPr>
        <w:spacing w:after="0" w:line="240" w:lineRule="auto"/>
        <w:ind w:firstLine="720"/>
        <w:jc w:val="both"/>
        <w:rPr>
          <w:rFonts w:ascii="Times New Roman" w:hAnsi="Times New Roman"/>
          <w:color w:val="000000"/>
          <w:sz w:val="24"/>
          <w:szCs w:val="24"/>
          <w:lang w:val="sv-SE"/>
        </w:rPr>
      </w:pPr>
      <w:r w:rsidRPr="00471562">
        <w:rPr>
          <w:rFonts w:ascii="Times New Roman" w:hAnsi="Times New Roman"/>
          <w:sz w:val="24"/>
          <w:szCs w:val="24"/>
        </w:rPr>
        <w:t xml:space="preserve"> </w:t>
      </w:r>
      <w:r w:rsidRPr="00471562">
        <w:rPr>
          <w:rFonts w:ascii="Times New Roman" w:hAnsi="Times New Roman"/>
          <w:color w:val="000000"/>
          <w:sz w:val="24"/>
          <w:szCs w:val="24"/>
          <w:lang w:val="sv-SE"/>
        </w:rPr>
        <w:t>Kabupaten Tapin  terdiri dari 12 kecamatan dan mempunyai 75 desa, dengan jumlah bidan seba.</w:t>
      </w:r>
      <w:r w:rsidRPr="00471562">
        <w:rPr>
          <w:rFonts w:ascii="Times New Roman" w:hAnsi="Times New Roman"/>
          <w:sz w:val="24"/>
          <w:szCs w:val="24"/>
        </w:rPr>
        <w:t xml:space="preserve">Sejak dicanangkannya program Desa Siaga oleh Menteri Kesehatan pada Nopember 2006, sampai pada akhir 2013 </w:t>
      </w:r>
      <w:r w:rsidRPr="00471562">
        <w:rPr>
          <w:rFonts w:ascii="Times New Roman" w:hAnsi="Times New Roman"/>
          <w:color w:val="000000"/>
          <w:sz w:val="24"/>
          <w:szCs w:val="24"/>
          <w:lang w:val="sv-SE"/>
        </w:rPr>
        <w:t>sudah terbentuk 62 Desa Siaga (82,66%). Pada pengembangan Desa Siaga, baru 5 desa yang mencapai strata III (Desa Siaga Purnama) dan 31 desa dengan strata II (Desa Siaga Madya) serta hanya 1 desa yang sudah dengan strata IV (Desa Siaga Mandiri), sedangkan 26 Desa Siaga lainya masih pada strata I (Desa Siaga Pratama). (Dinkes Tapin, 2013).</w:t>
      </w:r>
    </w:p>
    <w:p w:rsidR="001433EF" w:rsidRPr="00471562" w:rsidRDefault="001433EF" w:rsidP="001433EF">
      <w:pPr>
        <w:spacing w:after="0" w:line="240" w:lineRule="auto"/>
        <w:ind w:firstLine="720"/>
        <w:jc w:val="both"/>
        <w:rPr>
          <w:rFonts w:ascii="Times New Roman" w:hAnsi="Times New Roman"/>
          <w:sz w:val="24"/>
          <w:szCs w:val="24"/>
        </w:rPr>
      </w:pPr>
      <w:r w:rsidRPr="00471562">
        <w:rPr>
          <w:rFonts w:ascii="Times New Roman" w:hAnsi="Times New Roman"/>
          <w:sz w:val="24"/>
          <w:szCs w:val="24"/>
        </w:rPr>
        <w:t>Berdasarkan data tersebut penelti tertarik untuk melakukan penelitian tentang Faktor-faktor yang berhubungan dengan kinerja bidan dalam pelaksanaan kegiatan Desa Siaga di Kabupaten Tapin Tahun 2014.</w:t>
      </w:r>
    </w:p>
    <w:p w:rsidR="001433EF" w:rsidRPr="00471562" w:rsidRDefault="001433EF" w:rsidP="001433EF">
      <w:pPr>
        <w:spacing w:after="0" w:line="240" w:lineRule="auto"/>
        <w:rPr>
          <w:rFonts w:ascii="Times New Roman" w:hAnsi="Times New Roman"/>
          <w:b/>
          <w:sz w:val="24"/>
          <w:szCs w:val="24"/>
        </w:rPr>
      </w:pPr>
      <w:r w:rsidRPr="00471562">
        <w:rPr>
          <w:rFonts w:ascii="Times New Roman" w:hAnsi="Times New Roman"/>
          <w:b/>
          <w:sz w:val="24"/>
          <w:szCs w:val="24"/>
        </w:rPr>
        <w:t>BAHAN DAN METODE</w:t>
      </w:r>
    </w:p>
    <w:p w:rsidR="001433EF" w:rsidRPr="00471562" w:rsidRDefault="001433EF" w:rsidP="001433EF">
      <w:pPr>
        <w:tabs>
          <w:tab w:val="num" w:pos="567"/>
        </w:tabs>
        <w:autoSpaceDE w:val="0"/>
        <w:autoSpaceDN w:val="0"/>
        <w:adjustRightInd w:val="0"/>
        <w:spacing w:after="0" w:line="240" w:lineRule="auto"/>
        <w:ind w:firstLine="709"/>
        <w:jc w:val="both"/>
        <w:rPr>
          <w:rFonts w:ascii="Times New Roman" w:hAnsi="Times New Roman"/>
          <w:color w:val="000000"/>
          <w:sz w:val="24"/>
          <w:szCs w:val="24"/>
          <w:lang w:val="es-ES"/>
        </w:rPr>
      </w:pPr>
      <w:r w:rsidRPr="00471562">
        <w:rPr>
          <w:rFonts w:ascii="Times New Roman" w:hAnsi="Times New Roman"/>
          <w:sz w:val="24"/>
          <w:szCs w:val="24"/>
        </w:rPr>
        <w:t xml:space="preserve">Penelitian ini termasuk jenis penelitian survey analitik dengan pendekatan </w:t>
      </w:r>
      <w:r w:rsidRPr="00471562">
        <w:rPr>
          <w:rFonts w:ascii="Times New Roman" w:hAnsi="Times New Roman"/>
          <w:i/>
          <w:sz w:val="24"/>
          <w:szCs w:val="24"/>
        </w:rPr>
        <w:t>cross sectional.</w:t>
      </w:r>
      <w:r w:rsidRPr="00471562">
        <w:rPr>
          <w:rFonts w:ascii="Times New Roman" w:hAnsi="Times New Roman"/>
          <w:sz w:val="24"/>
          <w:szCs w:val="24"/>
        </w:rPr>
        <w:t xml:space="preserve"> Data </w:t>
      </w:r>
      <w:r w:rsidRPr="00471562">
        <w:rPr>
          <w:rFonts w:ascii="Times New Roman" w:hAnsi="Times New Roman"/>
          <w:sz w:val="24"/>
          <w:szCs w:val="24"/>
        </w:rPr>
        <w:lastRenderedPageBreak/>
        <w:t xml:space="preserve">penelitian diambil dengan menggunakan kuesioner untuk data variabel independen (pendidikan, umur, pelatihan dan lama bekerja) serta menggunakan panduan </w:t>
      </w:r>
      <w:r w:rsidRPr="00471562">
        <w:rPr>
          <w:rFonts w:ascii="Times New Roman" w:hAnsi="Times New Roman"/>
          <w:i/>
          <w:sz w:val="24"/>
          <w:szCs w:val="24"/>
        </w:rPr>
        <w:t>Indepht Interview</w:t>
      </w:r>
      <w:r w:rsidRPr="00471562">
        <w:rPr>
          <w:rFonts w:ascii="Times New Roman" w:hAnsi="Times New Roman"/>
          <w:sz w:val="24"/>
          <w:szCs w:val="24"/>
        </w:rPr>
        <w:t xml:space="preserve"> (wawancara mendalam) untuk data variable dependen (kinerja bidan).</w:t>
      </w:r>
      <w:r w:rsidRPr="00471562">
        <w:rPr>
          <w:rFonts w:ascii="Times New Roman" w:hAnsi="Times New Roman"/>
          <w:b/>
          <w:sz w:val="24"/>
          <w:szCs w:val="24"/>
        </w:rPr>
        <w:t xml:space="preserve"> </w:t>
      </w:r>
      <w:r w:rsidRPr="00471562">
        <w:rPr>
          <w:rFonts w:ascii="Times New Roman" w:hAnsi="Times New Roman"/>
          <w:sz w:val="24"/>
          <w:szCs w:val="24"/>
        </w:rPr>
        <w:t xml:space="preserve">Populasi penelitian ini adalah seluruh bidan yang bekerja di Desa Siaga Kabupaten Tapin tahun 2014,  berjumlah 62 orang. Pada penelitian ini, tidak dilakukan pengambilan sampel, seluruh populasi dijadikan sebagai objek penelitian (responden), jadi sampel penelitian ini adalah seluruh bidan yang bekerja di Desa Siaga Kabupaten Tapin tahun 2014, </w:t>
      </w:r>
      <w:r w:rsidRPr="00471562">
        <w:rPr>
          <w:rFonts w:ascii="Times New Roman" w:hAnsi="Times New Roman"/>
          <w:sz w:val="24"/>
          <w:szCs w:val="24"/>
        </w:rPr>
        <w:lastRenderedPageBreak/>
        <w:t xml:space="preserve">berjumlah 62 orang. </w:t>
      </w:r>
      <w:r w:rsidRPr="00471562">
        <w:rPr>
          <w:rFonts w:ascii="Times New Roman" w:hAnsi="Times New Roman"/>
          <w:sz w:val="24"/>
          <w:szCs w:val="24"/>
          <w:lang w:val="pt-BR"/>
        </w:rPr>
        <w:t xml:space="preserve">Cara dan metode analisa data dengan </w:t>
      </w:r>
      <w:r w:rsidRPr="00471562">
        <w:rPr>
          <w:rFonts w:ascii="Times New Roman" w:hAnsi="Times New Roman"/>
          <w:sz w:val="24"/>
          <w:szCs w:val="24"/>
          <w:lang w:val="sv-SE"/>
        </w:rPr>
        <w:t>analisis data kuantitatif dilakukan dengan</w:t>
      </w:r>
      <w:r w:rsidRPr="00471562">
        <w:rPr>
          <w:rFonts w:ascii="Times New Roman" w:hAnsi="Times New Roman"/>
          <w:sz w:val="24"/>
          <w:szCs w:val="24"/>
          <w:lang w:val="it-IT"/>
        </w:rPr>
        <w:t xml:space="preserve"> analisis univariat, </w:t>
      </w:r>
      <w:r w:rsidRPr="00471562">
        <w:rPr>
          <w:rFonts w:ascii="Times New Roman" w:hAnsi="Times New Roman"/>
          <w:sz w:val="24"/>
          <w:szCs w:val="24"/>
        </w:rPr>
        <w:t>dan analisis bivariat (</w:t>
      </w:r>
      <w:r w:rsidRPr="00471562">
        <w:rPr>
          <w:rFonts w:ascii="Times New Roman" w:hAnsi="Times New Roman"/>
          <w:sz w:val="24"/>
          <w:szCs w:val="24"/>
          <w:lang w:val="sv-SE"/>
        </w:rPr>
        <w:t xml:space="preserve">Uji statistik dengan </w:t>
      </w:r>
      <w:r w:rsidRPr="00471562">
        <w:rPr>
          <w:rFonts w:ascii="Times New Roman" w:hAnsi="Times New Roman"/>
          <w:i/>
          <w:sz w:val="24"/>
          <w:szCs w:val="24"/>
          <w:lang w:val="sv-SE"/>
        </w:rPr>
        <w:t xml:space="preserve">Chi Square). </w:t>
      </w:r>
      <w:r w:rsidRPr="00471562">
        <w:rPr>
          <w:rFonts w:ascii="Times New Roman" w:hAnsi="Times New Roman"/>
          <w:sz w:val="24"/>
          <w:szCs w:val="24"/>
          <w:lang w:val="sv-SE"/>
        </w:rPr>
        <w:t xml:space="preserve">Analisis data kualitatif </w:t>
      </w:r>
      <w:r w:rsidRPr="00471562">
        <w:rPr>
          <w:rFonts w:ascii="Times New Roman" w:hAnsi="Times New Roman"/>
          <w:color w:val="000000"/>
          <w:sz w:val="24"/>
          <w:szCs w:val="24"/>
        </w:rPr>
        <w:t>dilakukan melalui beberapa tahapan, yaitu sebagai berikut :a). Mentranskrip data hasil wawancara mendalam, b) Mengkoding data, c) Mengkategorikan data (</w:t>
      </w:r>
      <w:r w:rsidRPr="00471562">
        <w:rPr>
          <w:rFonts w:ascii="Times New Roman" w:hAnsi="Times New Roman"/>
          <w:i/>
          <w:iCs/>
          <w:color w:val="000000"/>
          <w:sz w:val="24"/>
          <w:szCs w:val="24"/>
        </w:rPr>
        <w:t>open codes</w:t>
      </w:r>
      <w:r w:rsidRPr="00471562">
        <w:rPr>
          <w:rFonts w:ascii="Times New Roman" w:hAnsi="Times New Roman"/>
          <w:color w:val="000000"/>
          <w:sz w:val="24"/>
          <w:szCs w:val="24"/>
        </w:rPr>
        <w:t xml:space="preserve">),  d) Melakukan </w:t>
      </w:r>
      <w:r w:rsidRPr="00471562">
        <w:rPr>
          <w:rFonts w:ascii="Times New Roman" w:hAnsi="Times New Roman"/>
          <w:i/>
          <w:iCs/>
          <w:color w:val="000000"/>
          <w:sz w:val="24"/>
          <w:szCs w:val="24"/>
        </w:rPr>
        <w:t>core</w:t>
      </w:r>
      <w:r w:rsidRPr="00471562">
        <w:rPr>
          <w:rFonts w:ascii="Times New Roman" w:hAnsi="Times New Roman"/>
          <w:color w:val="000000"/>
          <w:sz w:val="24"/>
          <w:szCs w:val="24"/>
        </w:rPr>
        <w:t xml:space="preserve"> kategori, e) Mengeksplorasi hubungan antara </w:t>
      </w:r>
      <w:r w:rsidRPr="00471562">
        <w:rPr>
          <w:rFonts w:ascii="Times New Roman" w:hAnsi="Times New Roman"/>
          <w:i/>
          <w:iCs/>
          <w:color w:val="000000"/>
          <w:sz w:val="24"/>
          <w:szCs w:val="24"/>
        </w:rPr>
        <w:t>core</w:t>
      </w:r>
      <w:r w:rsidRPr="00471562">
        <w:rPr>
          <w:rFonts w:ascii="Times New Roman" w:hAnsi="Times New Roman"/>
          <w:color w:val="000000"/>
          <w:sz w:val="24"/>
          <w:szCs w:val="24"/>
        </w:rPr>
        <w:t xml:space="preserve"> kategori (tema) agar dapat memberikan penjelasan yang menyeluruh dari fenomena yang diteliti, </w:t>
      </w:r>
      <w:r w:rsidRPr="00471562">
        <w:rPr>
          <w:rFonts w:ascii="Times New Roman" w:hAnsi="Times New Roman"/>
          <w:color w:val="000000"/>
          <w:sz w:val="24"/>
          <w:szCs w:val="24"/>
          <w:lang w:val="es-ES"/>
        </w:rPr>
        <w:t xml:space="preserve">f) Menarik kesimpulan dan verifikasi. </w:t>
      </w:r>
    </w:p>
    <w:p w:rsidR="001433EF" w:rsidRPr="00471562" w:rsidRDefault="001433EF" w:rsidP="001433EF">
      <w:pPr>
        <w:spacing w:line="240" w:lineRule="auto"/>
        <w:rPr>
          <w:rFonts w:ascii="Times New Roman" w:hAnsi="Times New Roman"/>
          <w:b/>
          <w:sz w:val="24"/>
          <w:szCs w:val="24"/>
        </w:rPr>
      </w:pPr>
    </w:p>
    <w:p w:rsidR="001433EF" w:rsidRPr="00471562" w:rsidRDefault="001433EF" w:rsidP="001433EF">
      <w:pPr>
        <w:spacing w:line="240" w:lineRule="auto"/>
        <w:rPr>
          <w:rFonts w:ascii="Times New Roman" w:hAnsi="Times New Roman"/>
          <w:b/>
          <w:sz w:val="24"/>
          <w:szCs w:val="24"/>
        </w:rPr>
        <w:sectPr w:rsidR="001433EF" w:rsidRPr="00471562" w:rsidSect="00D22540">
          <w:type w:val="continuous"/>
          <w:pgSz w:w="11907" w:h="16840" w:code="9"/>
          <w:pgMar w:top="2268" w:right="1275" w:bottom="1701" w:left="2268" w:header="720" w:footer="720" w:gutter="0"/>
          <w:cols w:num="2" w:space="720"/>
          <w:docGrid w:linePitch="360"/>
        </w:sectPr>
      </w:pPr>
    </w:p>
    <w:p w:rsidR="001433EF" w:rsidRPr="00471562" w:rsidRDefault="001433EF" w:rsidP="001433EF">
      <w:pPr>
        <w:spacing w:line="240" w:lineRule="auto"/>
        <w:rPr>
          <w:rFonts w:ascii="Times New Roman" w:hAnsi="Times New Roman"/>
          <w:b/>
          <w:sz w:val="24"/>
          <w:szCs w:val="24"/>
        </w:rPr>
      </w:pPr>
      <w:r w:rsidRPr="00471562">
        <w:rPr>
          <w:rFonts w:ascii="Times New Roman" w:hAnsi="Times New Roman"/>
          <w:b/>
          <w:sz w:val="24"/>
          <w:szCs w:val="24"/>
        </w:rPr>
        <w:lastRenderedPageBreak/>
        <w:t>HASIL DAN PEMBAHASAN</w:t>
      </w:r>
    </w:p>
    <w:p w:rsidR="001433EF" w:rsidRPr="00471562" w:rsidRDefault="001433EF" w:rsidP="001433EF">
      <w:pPr>
        <w:pStyle w:val="ListParagraph"/>
        <w:numPr>
          <w:ilvl w:val="0"/>
          <w:numId w:val="18"/>
        </w:numPr>
        <w:spacing w:after="0" w:line="240" w:lineRule="auto"/>
        <w:ind w:left="567" w:hanging="207"/>
        <w:jc w:val="both"/>
        <w:rPr>
          <w:rFonts w:ascii="Times New Roman" w:hAnsi="Times New Roman"/>
          <w:sz w:val="24"/>
          <w:szCs w:val="24"/>
          <w:lang w:val="fi-FI"/>
        </w:rPr>
      </w:pPr>
      <w:r w:rsidRPr="00471562">
        <w:rPr>
          <w:rFonts w:ascii="Times New Roman" w:hAnsi="Times New Roman"/>
          <w:sz w:val="24"/>
          <w:szCs w:val="24"/>
          <w:lang w:val="fi-FI"/>
        </w:rPr>
        <w:t>Univariat</w:t>
      </w:r>
    </w:p>
    <w:p w:rsidR="001433EF" w:rsidRPr="00471562" w:rsidRDefault="001433EF" w:rsidP="001433EF">
      <w:pPr>
        <w:pStyle w:val="ListParagraph"/>
        <w:numPr>
          <w:ilvl w:val="0"/>
          <w:numId w:val="19"/>
        </w:numPr>
        <w:spacing w:after="0" w:line="240" w:lineRule="auto"/>
        <w:jc w:val="both"/>
        <w:rPr>
          <w:rFonts w:ascii="Times New Roman" w:hAnsi="Times New Roman"/>
          <w:sz w:val="24"/>
          <w:szCs w:val="24"/>
          <w:lang w:val="fi-FI"/>
        </w:rPr>
      </w:pPr>
      <w:r w:rsidRPr="00471562">
        <w:rPr>
          <w:rFonts w:ascii="Times New Roman" w:hAnsi="Times New Roman"/>
          <w:sz w:val="24"/>
          <w:szCs w:val="24"/>
          <w:lang w:val="fi-FI"/>
        </w:rPr>
        <w:t>Kinerja bidan</w:t>
      </w:r>
    </w:p>
    <w:p w:rsidR="001433EF" w:rsidRPr="00471562" w:rsidRDefault="001433EF" w:rsidP="001433EF">
      <w:pPr>
        <w:pStyle w:val="ListParagraph"/>
        <w:spacing w:after="0" w:line="240" w:lineRule="auto"/>
        <w:ind w:left="927"/>
        <w:jc w:val="center"/>
        <w:rPr>
          <w:rFonts w:ascii="Times New Roman" w:hAnsi="Times New Roman"/>
          <w:sz w:val="24"/>
          <w:szCs w:val="24"/>
          <w:lang w:val="fi-FI"/>
        </w:rPr>
      </w:pPr>
      <w:r w:rsidRPr="00471562">
        <w:rPr>
          <w:rFonts w:ascii="Times New Roman" w:hAnsi="Times New Roman"/>
          <w:sz w:val="24"/>
          <w:szCs w:val="24"/>
          <w:lang w:val="fi-FI"/>
        </w:rPr>
        <w:t>Tabel 1</w:t>
      </w:r>
    </w:p>
    <w:p w:rsidR="001433EF" w:rsidRPr="00471562" w:rsidRDefault="001433EF" w:rsidP="001433EF">
      <w:pPr>
        <w:pStyle w:val="ListParagraph"/>
        <w:spacing w:after="0" w:line="240" w:lineRule="auto"/>
        <w:ind w:left="927"/>
        <w:jc w:val="center"/>
        <w:rPr>
          <w:rFonts w:ascii="Times New Roman" w:hAnsi="Times New Roman"/>
          <w:sz w:val="24"/>
          <w:szCs w:val="24"/>
          <w:lang w:val="fi-FI"/>
        </w:rPr>
      </w:pPr>
      <w:r w:rsidRPr="00471562">
        <w:rPr>
          <w:rFonts w:ascii="Times New Roman" w:hAnsi="Times New Roman"/>
          <w:sz w:val="24"/>
          <w:szCs w:val="24"/>
          <w:lang w:val="fi-FI"/>
        </w:rPr>
        <w:t>Distribusi Frekuensi Responden Berdasarkan Kinerja Bidan Pada Pelaksanaan Kegiatan Desa Siaga di Kabupaten Tapin Tahun 2014</w:t>
      </w:r>
    </w:p>
    <w:p w:rsidR="001433EF" w:rsidRPr="00471562" w:rsidRDefault="001433EF" w:rsidP="001433EF">
      <w:pPr>
        <w:pStyle w:val="ListParagraph"/>
        <w:spacing w:after="0" w:line="240" w:lineRule="auto"/>
        <w:ind w:left="927"/>
        <w:jc w:val="center"/>
        <w:rPr>
          <w:rFonts w:ascii="Times New Roman" w:hAnsi="Times New Roman"/>
          <w:sz w:val="24"/>
          <w:szCs w:val="24"/>
          <w:lang w:val="fi-FI"/>
        </w:rPr>
      </w:pPr>
    </w:p>
    <w:tbl>
      <w:tblPr>
        <w:tblStyle w:val="TableGrid"/>
        <w:tblW w:w="0" w:type="auto"/>
        <w:tblInd w:w="534" w:type="dxa"/>
        <w:tblLook w:val="04A0"/>
      </w:tblPr>
      <w:tblGrid>
        <w:gridCol w:w="698"/>
        <w:gridCol w:w="3005"/>
        <w:gridCol w:w="1943"/>
        <w:gridCol w:w="1833"/>
      </w:tblGrid>
      <w:tr w:rsidR="001433EF" w:rsidRPr="00471562" w:rsidTr="00E91E88">
        <w:tc>
          <w:tcPr>
            <w:tcW w:w="698"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No.</w:t>
            </w:r>
          </w:p>
        </w:tc>
        <w:tc>
          <w:tcPr>
            <w:tcW w:w="3005"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Kinerja Bidan</w:t>
            </w:r>
          </w:p>
        </w:tc>
        <w:tc>
          <w:tcPr>
            <w:tcW w:w="1943"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Jumlah </w:t>
            </w:r>
          </w:p>
        </w:tc>
        <w:tc>
          <w:tcPr>
            <w:tcW w:w="1833"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w:t>
            </w:r>
          </w:p>
        </w:tc>
      </w:tr>
      <w:tr w:rsidR="001433EF" w:rsidRPr="00471562" w:rsidTr="00E91E88">
        <w:tc>
          <w:tcPr>
            <w:tcW w:w="698"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w:t>
            </w:r>
          </w:p>
        </w:tc>
        <w:tc>
          <w:tcPr>
            <w:tcW w:w="3005" w:type="dxa"/>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Aktif</w:t>
            </w:r>
          </w:p>
        </w:tc>
        <w:tc>
          <w:tcPr>
            <w:tcW w:w="1943" w:type="dxa"/>
            <w:vAlign w:val="center"/>
          </w:tcPr>
          <w:p w:rsidR="001433EF" w:rsidRPr="00471562" w:rsidRDefault="001433EF" w:rsidP="00E91E88">
            <w:pPr>
              <w:autoSpaceDE w:val="0"/>
              <w:autoSpaceDN w:val="0"/>
              <w:adjustRightInd w:val="0"/>
              <w:jc w:val="center"/>
              <w:rPr>
                <w:rFonts w:ascii="Times New Roman" w:hAnsi="Times New Roman"/>
                <w:color w:val="000000"/>
                <w:sz w:val="24"/>
                <w:szCs w:val="24"/>
              </w:rPr>
            </w:pPr>
            <w:r w:rsidRPr="00471562">
              <w:rPr>
                <w:rFonts w:ascii="Times New Roman" w:hAnsi="Times New Roman"/>
                <w:color w:val="000000"/>
                <w:sz w:val="24"/>
                <w:szCs w:val="24"/>
              </w:rPr>
              <w:t>40</w:t>
            </w:r>
          </w:p>
        </w:tc>
        <w:tc>
          <w:tcPr>
            <w:tcW w:w="1833" w:type="dxa"/>
            <w:tcBorders>
              <w:right w:val="nil"/>
            </w:tcBorders>
            <w:vAlign w:val="center"/>
          </w:tcPr>
          <w:p w:rsidR="001433EF" w:rsidRPr="00471562" w:rsidRDefault="001433EF" w:rsidP="00E91E88">
            <w:pPr>
              <w:autoSpaceDE w:val="0"/>
              <w:autoSpaceDN w:val="0"/>
              <w:adjustRightInd w:val="0"/>
              <w:jc w:val="center"/>
              <w:rPr>
                <w:rFonts w:ascii="Times New Roman" w:hAnsi="Times New Roman"/>
                <w:color w:val="000000"/>
                <w:sz w:val="24"/>
                <w:szCs w:val="24"/>
              </w:rPr>
            </w:pPr>
            <w:r w:rsidRPr="00471562">
              <w:rPr>
                <w:rFonts w:ascii="Times New Roman" w:hAnsi="Times New Roman"/>
                <w:color w:val="000000"/>
                <w:sz w:val="24"/>
                <w:szCs w:val="24"/>
              </w:rPr>
              <w:t>64.5</w:t>
            </w:r>
          </w:p>
        </w:tc>
      </w:tr>
      <w:tr w:rsidR="001433EF" w:rsidRPr="00471562" w:rsidTr="00E91E88">
        <w:tc>
          <w:tcPr>
            <w:tcW w:w="698"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2.</w:t>
            </w:r>
          </w:p>
        </w:tc>
        <w:tc>
          <w:tcPr>
            <w:tcW w:w="3005" w:type="dxa"/>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Tidak Aktif</w:t>
            </w:r>
          </w:p>
        </w:tc>
        <w:tc>
          <w:tcPr>
            <w:tcW w:w="1943" w:type="dxa"/>
            <w:vAlign w:val="center"/>
          </w:tcPr>
          <w:p w:rsidR="001433EF" w:rsidRPr="00471562" w:rsidRDefault="001433EF" w:rsidP="00E91E88">
            <w:pPr>
              <w:autoSpaceDE w:val="0"/>
              <w:autoSpaceDN w:val="0"/>
              <w:adjustRightInd w:val="0"/>
              <w:jc w:val="center"/>
              <w:rPr>
                <w:rFonts w:ascii="Times New Roman" w:hAnsi="Times New Roman"/>
                <w:color w:val="000000"/>
                <w:sz w:val="24"/>
                <w:szCs w:val="24"/>
              </w:rPr>
            </w:pPr>
            <w:r w:rsidRPr="00471562">
              <w:rPr>
                <w:rFonts w:ascii="Times New Roman" w:hAnsi="Times New Roman"/>
                <w:color w:val="000000"/>
                <w:sz w:val="24"/>
                <w:szCs w:val="24"/>
              </w:rPr>
              <w:t>22</w:t>
            </w:r>
          </w:p>
        </w:tc>
        <w:tc>
          <w:tcPr>
            <w:tcW w:w="1833" w:type="dxa"/>
            <w:tcBorders>
              <w:right w:val="nil"/>
            </w:tcBorders>
            <w:vAlign w:val="center"/>
          </w:tcPr>
          <w:p w:rsidR="001433EF" w:rsidRPr="00471562" w:rsidRDefault="001433EF" w:rsidP="00E91E88">
            <w:pPr>
              <w:autoSpaceDE w:val="0"/>
              <w:autoSpaceDN w:val="0"/>
              <w:adjustRightInd w:val="0"/>
              <w:jc w:val="center"/>
              <w:rPr>
                <w:rFonts w:ascii="Times New Roman" w:hAnsi="Times New Roman"/>
                <w:color w:val="000000"/>
                <w:sz w:val="24"/>
                <w:szCs w:val="24"/>
              </w:rPr>
            </w:pPr>
            <w:r w:rsidRPr="00471562">
              <w:rPr>
                <w:rFonts w:ascii="Times New Roman" w:hAnsi="Times New Roman"/>
                <w:color w:val="000000"/>
                <w:sz w:val="24"/>
                <w:szCs w:val="24"/>
              </w:rPr>
              <w:t>35.5</w:t>
            </w:r>
          </w:p>
        </w:tc>
      </w:tr>
      <w:tr w:rsidR="001433EF" w:rsidRPr="00471562" w:rsidTr="00E91E88">
        <w:tc>
          <w:tcPr>
            <w:tcW w:w="698"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tc>
        <w:tc>
          <w:tcPr>
            <w:tcW w:w="3005"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Jumlah</w:t>
            </w:r>
          </w:p>
        </w:tc>
        <w:tc>
          <w:tcPr>
            <w:tcW w:w="1943" w:type="dxa"/>
            <w:vAlign w:val="center"/>
          </w:tcPr>
          <w:p w:rsidR="001433EF" w:rsidRPr="00471562" w:rsidRDefault="001433EF" w:rsidP="00E91E88">
            <w:pPr>
              <w:autoSpaceDE w:val="0"/>
              <w:autoSpaceDN w:val="0"/>
              <w:adjustRightInd w:val="0"/>
              <w:jc w:val="center"/>
              <w:rPr>
                <w:rFonts w:ascii="Times New Roman" w:hAnsi="Times New Roman"/>
                <w:color w:val="000000"/>
                <w:sz w:val="24"/>
                <w:szCs w:val="24"/>
              </w:rPr>
            </w:pPr>
            <w:r w:rsidRPr="00471562">
              <w:rPr>
                <w:rFonts w:ascii="Times New Roman" w:hAnsi="Times New Roman"/>
                <w:color w:val="000000"/>
                <w:sz w:val="24"/>
                <w:szCs w:val="24"/>
              </w:rPr>
              <w:t>62</w:t>
            </w:r>
          </w:p>
        </w:tc>
        <w:tc>
          <w:tcPr>
            <w:tcW w:w="1833" w:type="dxa"/>
            <w:tcBorders>
              <w:right w:val="nil"/>
            </w:tcBorders>
            <w:vAlign w:val="center"/>
          </w:tcPr>
          <w:p w:rsidR="001433EF" w:rsidRPr="00471562" w:rsidRDefault="001433EF" w:rsidP="00E91E88">
            <w:pPr>
              <w:autoSpaceDE w:val="0"/>
              <w:autoSpaceDN w:val="0"/>
              <w:adjustRightInd w:val="0"/>
              <w:rPr>
                <w:rFonts w:ascii="Times New Roman" w:hAnsi="Times New Roman"/>
                <w:color w:val="000000"/>
                <w:sz w:val="24"/>
                <w:szCs w:val="24"/>
              </w:rPr>
            </w:pPr>
            <w:r w:rsidRPr="00471562">
              <w:rPr>
                <w:rFonts w:ascii="Times New Roman" w:hAnsi="Times New Roman"/>
                <w:color w:val="000000"/>
                <w:sz w:val="24"/>
                <w:szCs w:val="24"/>
                <w:lang w:val="en-US"/>
              </w:rPr>
              <w:t xml:space="preserve">         </w:t>
            </w:r>
            <w:r w:rsidRPr="00471562">
              <w:rPr>
                <w:rFonts w:ascii="Times New Roman" w:hAnsi="Times New Roman"/>
                <w:color w:val="000000"/>
                <w:sz w:val="24"/>
                <w:szCs w:val="24"/>
              </w:rPr>
              <w:t>100.0</w:t>
            </w:r>
          </w:p>
        </w:tc>
      </w:tr>
    </w:tbl>
    <w:p w:rsidR="001433EF" w:rsidRPr="00471562" w:rsidRDefault="001433EF" w:rsidP="001433EF">
      <w:pPr>
        <w:spacing w:after="0" w:line="240" w:lineRule="auto"/>
        <w:rPr>
          <w:rFonts w:ascii="Times New Roman" w:hAnsi="Times New Roman"/>
          <w:sz w:val="24"/>
          <w:szCs w:val="24"/>
          <w:lang w:val="fi-FI"/>
        </w:rPr>
      </w:pPr>
      <w:r w:rsidRPr="00471562">
        <w:rPr>
          <w:rFonts w:ascii="Times New Roman" w:hAnsi="Times New Roman"/>
          <w:sz w:val="24"/>
          <w:szCs w:val="24"/>
          <w:lang w:val="fi-FI"/>
        </w:rPr>
        <w:t xml:space="preserve">                Sumber : Data Primer</w:t>
      </w:r>
    </w:p>
    <w:p w:rsidR="001433EF" w:rsidRPr="00471562" w:rsidRDefault="001433EF" w:rsidP="001433EF">
      <w:pPr>
        <w:tabs>
          <w:tab w:val="left" w:pos="1560"/>
        </w:tabs>
        <w:spacing w:after="0" w:line="240" w:lineRule="auto"/>
        <w:ind w:left="993" w:firstLine="708"/>
        <w:jc w:val="both"/>
        <w:rPr>
          <w:rFonts w:ascii="Times New Roman" w:hAnsi="Times New Roman"/>
          <w:sz w:val="24"/>
          <w:szCs w:val="24"/>
          <w:lang w:val="fi-FI"/>
        </w:rPr>
      </w:pPr>
      <w:r w:rsidRPr="00471562">
        <w:rPr>
          <w:rFonts w:ascii="Times New Roman" w:hAnsi="Times New Roman"/>
          <w:sz w:val="24"/>
          <w:szCs w:val="24"/>
          <w:lang w:val="fi-FI"/>
        </w:rPr>
        <w:t xml:space="preserve"> Pada tabel 1 dapat dilihat, bahwa dari 62 orang bidan yang bekerja di Desa Siaga, menunjukkan kinerja aktif pada pelaksanaan kegiatan Desa Siaga berjumlah 40 orang (64.5%)</w:t>
      </w:r>
    </w:p>
    <w:p w:rsidR="001433EF" w:rsidRPr="00471562" w:rsidRDefault="001433EF" w:rsidP="001433EF">
      <w:pPr>
        <w:pStyle w:val="ListParagraph"/>
        <w:numPr>
          <w:ilvl w:val="0"/>
          <w:numId w:val="19"/>
        </w:numPr>
        <w:spacing w:after="0" w:line="240" w:lineRule="auto"/>
        <w:rPr>
          <w:rFonts w:ascii="Times New Roman" w:hAnsi="Times New Roman"/>
          <w:sz w:val="24"/>
          <w:szCs w:val="24"/>
          <w:lang w:val="fi-FI"/>
        </w:rPr>
      </w:pPr>
      <w:r w:rsidRPr="00471562">
        <w:rPr>
          <w:rFonts w:ascii="Times New Roman" w:hAnsi="Times New Roman"/>
          <w:sz w:val="24"/>
          <w:szCs w:val="24"/>
          <w:lang w:val="fi-FI"/>
        </w:rPr>
        <w:t>Pendidikan bidan</w:t>
      </w:r>
    </w:p>
    <w:p w:rsidR="001433EF" w:rsidRPr="00471562" w:rsidRDefault="001433EF" w:rsidP="001433EF">
      <w:pPr>
        <w:pStyle w:val="ListParagraph"/>
        <w:spacing w:after="0" w:line="240" w:lineRule="auto"/>
        <w:ind w:left="927"/>
        <w:jc w:val="center"/>
        <w:rPr>
          <w:rFonts w:ascii="Times New Roman" w:hAnsi="Times New Roman"/>
          <w:sz w:val="24"/>
          <w:szCs w:val="24"/>
          <w:lang w:val="fi-FI"/>
        </w:rPr>
      </w:pPr>
      <w:r w:rsidRPr="00471562">
        <w:rPr>
          <w:rFonts w:ascii="Times New Roman" w:hAnsi="Times New Roman"/>
          <w:sz w:val="24"/>
          <w:szCs w:val="24"/>
          <w:lang w:val="fi-FI"/>
        </w:rPr>
        <w:t>Tabel 2</w:t>
      </w:r>
    </w:p>
    <w:p w:rsidR="001433EF" w:rsidRPr="00471562" w:rsidRDefault="001433EF" w:rsidP="001433EF">
      <w:pPr>
        <w:pStyle w:val="ListParagraph"/>
        <w:spacing w:after="0" w:line="240" w:lineRule="auto"/>
        <w:ind w:left="927"/>
        <w:jc w:val="center"/>
        <w:rPr>
          <w:rFonts w:ascii="Times New Roman" w:hAnsi="Times New Roman"/>
          <w:sz w:val="24"/>
          <w:szCs w:val="24"/>
          <w:lang w:val="fi-FI"/>
        </w:rPr>
      </w:pPr>
      <w:r w:rsidRPr="00471562">
        <w:rPr>
          <w:rFonts w:ascii="Times New Roman" w:hAnsi="Times New Roman"/>
          <w:sz w:val="24"/>
          <w:szCs w:val="24"/>
          <w:lang w:val="fi-FI"/>
        </w:rPr>
        <w:t xml:space="preserve">Distribusi Frekuensi Responden Berdasarkan Pendidikan Bidan </w:t>
      </w:r>
    </w:p>
    <w:p w:rsidR="001433EF" w:rsidRPr="00471562" w:rsidRDefault="001433EF" w:rsidP="001433EF">
      <w:pPr>
        <w:pStyle w:val="ListParagraph"/>
        <w:spacing w:after="0" w:line="240" w:lineRule="auto"/>
        <w:ind w:left="927"/>
        <w:jc w:val="center"/>
        <w:rPr>
          <w:rFonts w:ascii="Times New Roman" w:hAnsi="Times New Roman"/>
          <w:sz w:val="24"/>
          <w:szCs w:val="24"/>
          <w:lang w:val="fi-FI"/>
        </w:rPr>
      </w:pPr>
      <w:r w:rsidRPr="00471562">
        <w:rPr>
          <w:rFonts w:ascii="Times New Roman" w:hAnsi="Times New Roman"/>
          <w:sz w:val="24"/>
          <w:szCs w:val="24"/>
          <w:lang w:val="fi-FI"/>
        </w:rPr>
        <w:t>di Kabupaten Tapin Tahun 2014</w:t>
      </w:r>
    </w:p>
    <w:tbl>
      <w:tblPr>
        <w:tblStyle w:val="TableGrid"/>
        <w:tblW w:w="0" w:type="auto"/>
        <w:tblInd w:w="534" w:type="dxa"/>
        <w:tblLook w:val="04A0"/>
      </w:tblPr>
      <w:tblGrid>
        <w:gridCol w:w="697"/>
        <w:gridCol w:w="3019"/>
        <w:gridCol w:w="1937"/>
        <w:gridCol w:w="1826"/>
      </w:tblGrid>
      <w:tr w:rsidR="001433EF" w:rsidRPr="00471562" w:rsidTr="00E91E88">
        <w:tc>
          <w:tcPr>
            <w:tcW w:w="697"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No.</w:t>
            </w:r>
          </w:p>
        </w:tc>
        <w:tc>
          <w:tcPr>
            <w:tcW w:w="3019"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Pendidikan Bidan</w:t>
            </w:r>
          </w:p>
        </w:tc>
        <w:tc>
          <w:tcPr>
            <w:tcW w:w="1937"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Jumlah </w:t>
            </w:r>
          </w:p>
        </w:tc>
        <w:tc>
          <w:tcPr>
            <w:tcW w:w="1826"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w:t>
            </w:r>
          </w:p>
        </w:tc>
      </w:tr>
      <w:tr w:rsidR="001433EF" w:rsidRPr="00471562" w:rsidTr="00E91E88">
        <w:tc>
          <w:tcPr>
            <w:tcW w:w="697"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w:t>
            </w:r>
          </w:p>
        </w:tc>
        <w:tc>
          <w:tcPr>
            <w:tcW w:w="3019" w:type="dxa"/>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Diploma IV</w:t>
            </w:r>
          </w:p>
        </w:tc>
        <w:tc>
          <w:tcPr>
            <w:tcW w:w="1937" w:type="dxa"/>
            <w:vAlign w:val="center"/>
          </w:tcPr>
          <w:p w:rsidR="001433EF" w:rsidRPr="00471562" w:rsidRDefault="001433EF" w:rsidP="00E91E88">
            <w:pPr>
              <w:autoSpaceDE w:val="0"/>
              <w:autoSpaceDN w:val="0"/>
              <w:adjustRightInd w:val="0"/>
              <w:jc w:val="center"/>
              <w:rPr>
                <w:rFonts w:ascii="Times New Roman" w:hAnsi="Times New Roman"/>
                <w:color w:val="000000"/>
                <w:sz w:val="24"/>
                <w:szCs w:val="24"/>
                <w:lang w:val="en-US"/>
              </w:rPr>
            </w:pPr>
            <w:r w:rsidRPr="00471562">
              <w:rPr>
                <w:rFonts w:ascii="Times New Roman" w:hAnsi="Times New Roman"/>
                <w:color w:val="000000"/>
                <w:sz w:val="24"/>
                <w:szCs w:val="24"/>
                <w:lang w:val="en-US"/>
              </w:rPr>
              <w:t xml:space="preserve">  9</w:t>
            </w:r>
          </w:p>
        </w:tc>
        <w:tc>
          <w:tcPr>
            <w:tcW w:w="1826" w:type="dxa"/>
            <w:tcBorders>
              <w:right w:val="nil"/>
            </w:tcBorders>
            <w:vAlign w:val="center"/>
          </w:tcPr>
          <w:p w:rsidR="001433EF" w:rsidRPr="00471562" w:rsidRDefault="001433EF" w:rsidP="00E91E88">
            <w:pPr>
              <w:autoSpaceDE w:val="0"/>
              <w:autoSpaceDN w:val="0"/>
              <w:adjustRightInd w:val="0"/>
              <w:jc w:val="center"/>
              <w:rPr>
                <w:rFonts w:ascii="Times New Roman" w:hAnsi="Times New Roman"/>
                <w:color w:val="000000"/>
                <w:sz w:val="24"/>
                <w:szCs w:val="24"/>
                <w:lang w:val="en-US"/>
              </w:rPr>
            </w:pPr>
            <w:r w:rsidRPr="00471562">
              <w:rPr>
                <w:rFonts w:ascii="Times New Roman" w:hAnsi="Times New Roman"/>
                <w:color w:val="000000"/>
                <w:sz w:val="24"/>
                <w:szCs w:val="24"/>
                <w:lang w:val="en-US"/>
              </w:rPr>
              <w:t>14</w:t>
            </w:r>
            <w:r w:rsidRPr="00471562">
              <w:rPr>
                <w:rFonts w:ascii="Times New Roman" w:hAnsi="Times New Roman"/>
                <w:color w:val="000000"/>
                <w:sz w:val="24"/>
                <w:szCs w:val="24"/>
              </w:rPr>
              <w:t>.</w:t>
            </w:r>
            <w:r w:rsidRPr="00471562">
              <w:rPr>
                <w:rFonts w:ascii="Times New Roman" w:hAnsi="Times New Roman"/>
                <w:color w:val="000000"/>
                <w:sz w:val="24"/>
                <w:szCs w:val="24"/>
                <w:lang w:val="en-US"/>
              </w:rPr>
              <w:t>5</w:t>
            </w:r>
          </w:p>
        </w:tc>
      </w:tr>
      <w:tr w:rsidR="001433EF" w:rsidRPr="00471562" w:rsidTr="00E91E88">
        <w:tc>
          <w:tcPr>
            <w:tcW w:w="697"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2.</w:t>
            </w:r>
          </w:p>
        </w:tc>
        <w:tc>
          <w:tcPr>
            <w:tcW w:w="3019" w:type="dxa"/>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Diploma III</w:t>
            </w:r>
          </w:p>
        </w:tc>
        <w:tc>
          <w:tcPr>
            <w:tcW w:w="1937" w:type="dxa"/>
            <w:vAlign w:val="center"/>
          </w:tcPr>
          <w:p w:rsidR="001433EF" w:rsidRPr="00471562" w:rsidRDefault="001433EF" w:rsidP="00E91E88">
            <w:pPr>
              <w:autoSpaceDE w:val="0"/>
              <w:autoSpaceDN w:val="0"/>
              <w:adjustRightInd w:val="0"/>
              <w:jc w:val="center"/>
              <w:rPr>
                <w:rFonts w:ascii="Times New Roman" w:hAnsi="Times New Roman"/>
                <w:color w:val="000000"/>
                <w:sz w:val="24"/>
                <w:szCs w:val="24"/>
                <w:lang w:val="en-US"/>
              </w:rPr>
            </w:pPr>
            <w:r w:rsidRPr="00471562">
              <w:rPr>
                <w:rFonts w:ascii="Times New Roman" w:hAnsi="Times New Roman"/>
                <w:color w:val="000000"/>
                <w:sz w:val="24"/>
                <w:szCs w:val="24"/>
                <w:lang w:val="en-US"/>
              </w:rPr>
              <w:t>53</w:t>
            </w:r>
          </w:p>
        </w:tc>
        <w:tc>
          <w:tcPr>
            <w:tcW w:w="1826" w:type="dxa"/>
            <w:tcBorders>
              <w:right w:val="nil"/>
            </w:tcBorders>
            <w:vAlign w:val="center"/>
          </w:tcPr>
          <w:p w:rsidR="001433EF" w:rsidRPr="00471562" w:rsidRDefault="001433EF" w:rsidP="00E91E88">
            <w:pPr>
              <w:autoSpaceDE w:val="0"/>
              <w:autoSpaceDN w:val="0"/>
              <w:adjustRightInd w:val="0"/>
              <w:jc w:val="center"/>
              <w:rPr>
                <w:rFonts w:ascii="Times New Roman" w:hAnsi="Times New Roman"/>
                <w:color w:val="000000"/>
                <w:sz w:val="24"/>
                <w:szCs w:val="24"/>
                <w:lang w:val="en-US"/>
              </w:rPr>
            </w:pPr>
            <w:r w:rsidRPr="00471562">
              <w:rPr>
                <w:rFonts w:ascii="Times New Roman" w:hAnsi="Times New Roman"/>
                <w:color w:val="000000"/>
                <w:sz w:val="24"/>
                <w:szCs w:val="24"/>
                <w:lang w:val="en-US"/>
              </w:rPr>
              <w:t>85.5</w:t>
            </w:r>
          </w:p>
        </w:tc>
      </w:tr>
      <w:tr w:rsidR="001433EF" w:rsidRPr="00471562" w:rsidTr="00E91E88">
        <w:trPr>
          <w:trHeight w:val="329"/>
        </w:trPr>
        <w:tc>
          <w:tcPr>
            <w:tcW w:w="697"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tc>
        <w:tc>
          <w:tcPr>
            <w:tcW w:w="3019"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Jumlah</w:t>
            </w:r>
          </w:p>
        </w:tc>
        <w:tc>
          <w:tcPr>
            <w:tcW w:w="1937" w:type="dxa"/>
            <w:vAlign w:val="center"/>
          </w:tcPr>
          <w:p w:rsidR="001433EF" w:rsidRPr="00471562" w:rsidRDefault="001433EF" w:rsidP="00E91E88">
            <w:pPr>
              <w:autoSpaceDE w:val="0"/>
              <w:autoSpaceDN w:val="0"/>
              <w:adjustRightInd w:val="0"/>
              <w:jc w:val="center"/>
              <w:rPr>
                <w:rFonts w:ascii="Times New Roman" w:hAnsi="Times New Roman"/>
                <w:color w:val="000000"/>
                <w:sz w:val="24"/>
                <w:szCs w:val="24"/>
              </w:rPr>
            </w:pPr>
            <w:r w:rsidRPr="00471562">
              <w:rPr>
                <w:rFonts w:ascii="Times New Roman" w:hAnsi="Times New Roman"/>
                <w:color w:val="000000"/>
                <w:sz w:val="24"/>
                <w:szCs w:val="24"/>
              </w:rPr>
              <w:t>62</w:t>
            </w:r>
          </w:p>
        </w:tc>
        <w:tc>
          <w:tcPr>
            <w:tcW w:w="1826" w:type="dxa"/>
            <w:tcBorders>
              <w:right w:val="nil"/>
            </w:tcBorders>
            <w:vAlign w:val="center"/>
          </w:tcPr>
          <w:p w:rsidR="001433EF" w:rsidRPr="00471562" w:rsidRDefault="001433EF" w:rsidP="00E91E88">
            <w:pPr>
              <w:autoSpaceDE w:val="0"/>
              <w:autoSpaceDN w:val="0"/>
              <w:adjustRightInd w:val="0"/>
              <w:rPr>
                <w:rFonts w:ascii="Times New Roman" w:hAnsi="Times New Roman"/>
                <w:color w:val="000000"/>
                <w:sz w:val="24"/>
                <w:szCs w:val="24"/>
              </w:rPr>
            </w:pPr>
            <w:r w:rsidRPr="00471562">
              <w:rPr>
                <w:rFonts w:ascii="Times New Roman" w:hAnsi="Times New Roman"/>
                <w:color w:val="000000"/>
                <w:sz w:val="24"/>
                <w:szCs w:val="24"/>
                <w:lang w:val="en-US"/>
              </w:rPr>
              <w:t xml:space="preserve">         </w:t>
            </w:r>
            <w:r w:rsidRPr="00471562">
              <w:rPr>
                <w:rFonts w:ascii="Times New Roman" w:hAnsi="Times New Roman"/>
                <w:color w:val="000000"/>
                <w:sz w:val="24"/>
                <w:szCs w:val="24"/>
              </w:rPr>
              <w:t>100.0</w:t>
            </w:r>
          </w:p>
        </w:tc>
      </w:tr>
    </w:tbl>
    <w:p w:rsidR="001433EF" w:rsidRPr="00471562" w:rsidRDefault="001433EF" w:rsidP="001433EF">
      <w:pPr>
        <w:spacing w:after="0" w:line="240" w:lineRule="auto"/>
        <w:rPr>
          <w:rFonts w:ascii="Times New Roman" w:hAnsi="Times New Roman"/>
          <w:sz w:val="24"/>
          <w:szCs w:val="24"/>
          <w:lang w:val="fi-FI"/>
        </w:rPr>
      </w:pPr>
      <w:r w:rsidRPr="00471562">
        <w:rPr>
          <w:rFonts w:ascii="Times New Roman" w:hAnsi="Times New Roman"/>
          <w:sz w:val="24"/>
          <w:szCs w:val="24"/>
          <w:lang w:val="fi-FI"/>
        </w:rPr>
        <w:t xml:space="preserve">                Sumber : Data Primer</w:t>
      </w:r>
    </w:p>
    <w:p w:rsidR="001433EF" w:rsidRPr="00471562" w:rsidRDefault="001433EF" w:rsidP="001433EF">
      <w:pPr>
        <w:pStyle w:val="ListParagraph"/>
        <w:tabs>
          <w:tab w:val="left" w:pos="1560"/>
        </w:tabs>
        <w:spacing w:after="0" w:line="240" w:lineRule="auto"/>
        <w:ind w:left="924"/>
        <w:jc w:val="both"/>
        <w:rPr>
          <w:rFonts w:ascii="Times New Roman" w:hAnsi="Times New Roman"/>
          <w:sz w:val="24"/>
          <w:szCs w:val="24"/>
          <w:lang w:val="fi-FI"/>
        </w:rPr>
      </w:pPr>
      <w:r w:rsidRPr="00471562">
        <w:rPr>
          <w:rFonts w:ascii="Times New Roman" w:hAnsi="Times New Roman"/>
          <w:sz w:val="24"/>
          <w:szCs w:val="24"/>
          <w:lang w:val="fi-FI"/>
        </w:rPr>
        <w:tab/>
        <w:t xml:space="preserve"> Tabel  2 menunjukkan, bahwa dari 62 orang bidan yang bekerja di Desa Siaga, 53 orang (85.5%) berpendidikan Diploma III Kebidanan.</w:t>
      </w:r>
    </w:p>
    <w:p w:rsidR="001433EF" w:rsidRPr="00471562" w:rsidRDefault="001433EF" w:rsidP="001433EF">
      <w:pPr>
        <w:pStyle w:val="ListParagraph"/>
        <w:spacing w:after="0" w:line="240" w:lineRule="auto"/>
        <w:ind w:left="924"/>
        <w:rPr>
          <w:rFonts w:ascii="Times New Roman" w:hAnsi="Times New Roman"/>
          <w:sz w:val="24"/>
          <w:szCs w:val="24"/>
          <w:lang w:val="fi-FI"/>
        </w:rPr>
      </w:pPr>
    </w:p>
    <w:p w:rsidR="001433EF" w:rsidRPr="00471562" w:rsidRDefault="001433EF" w:rsidP="001433EF">
      <w:pPr>
        <w:pStyle w:val="ListParagraph"/>
        <w:numPr>
          <w:ilvl w:val="0"/>
          <w:numId w:val="19"/>
        </w:numPr>
        <w:spacing w:after="0" w:line="240" w:lineRule="auto"/>
        <w:ind w:left="924"/>
        <w:rPr>
          <w:rFonts w:ascii="Times New Roman" w:hAnsi="Times New Roman"/>
          <w:sz w:val="24"/>
          <w:szCs w:val="24"/>
          <w:lang w:val="fi-FI"/>
        </w:rPr>
      </w:pPr>
      <w:r w:rsidRPr="00471562">
        <w:rPr>
          <w:rFonts w:ascii="Times New Roman" w:hAnsi="Times New Roman"/>
          <w:sz w:val="24"/>
          <w:szCs w:val="24"/>
          <w:lang w:val="fi-FI"/>
        </w:rPr>
        <w:lastRenderedPageBreak/>
        <w:t>Umur bidan</w:t>
      </w: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Tabel 3</w:t>
      </w: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Distribusi Frekuensi Responden Berdasarkan Umur Bidan</w:t>
      </w: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di Kabupaten Tapin Tahun 2014</w:t>
      </w:r>
    </w:p>
    <w:tbl>
      <w:tblPr>
        <w:tblStyle w:val="TableGrid"/>
        <w:tblW w:w="0" w:type="auto"/>
        <w:tblInd w:w="675" w:type="dxa"/>
        <w:tblLook w:val="04A0"/>
      </w:tblPr>
      <w:tblGrid>
        <w:gridCol w:w="699"/>
        <w:gridCol w:w="3004"/>
        <w:gridCol w:w="1943"/>
        <w:gridCol w:w="1833"/>
      </w:tblGrid>
      <w:tr w:rsidR="001433EF" w:rsidRPr="00471562" w:rsidTr="00E91E88">
        <w:tc>
          <w:tcPr>
            <w:tcW w:w="699"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No.</w:t>
            </w:r>
          </w:p>
        </w:tc>
        <w:tc>
          <w:tcPr>
            <w:tcW w:w="3004"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Umur Bidan</w:t>
            </w:r>
          </w:p>
        </w:tc>
        <w:tc>
          <w:tcPr>
            <w:tcW w:w="1943"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Jumlah </w:t>
            </w:r>
          </w:p>
        </w:tc>
        <w:tc>
          <w:tcPr>
            <w:tcW w:w="1833"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w:t>
            </w:r>
          </w:p>
        </w:tc>
      </w:tr>
      <w:tr w:rsidR="001433EF" w:rsidRPr="00471562" w:rsidTr="00E91E88">
        <w:tc>
          <w:tcPr>
            <w:tcW w:w="699"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w:t>
            </w:r>
          </w:p>
        </w:tc>
        <w:tc>
          <w:tcPr>
            <w:tcW w:w="3004" w:type="dxa"/>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Di atas 35 tahun</w:t>
            </w:r>
          </w:p>
        </w:tc>
        <w:tc>
          <w:tcPr>
            <w:tcW w:w="1943" w:type="dxa"/>
            <w:vAlign w:val="center"/>
          </w:tcPr>
          <w:p w:rsidR="001433EF" w:rsidRPr="00471562" w:rsidRDefault="001433EF" w:rsidP="00E91E88">
            <w:pPr>
              <w:autoSpaceDE w:val="0"/>
              <w:autoSpaceDN w:val="0"/>
              <w:adjustRightInd w:val="0"/>
              <w:jc w:val="center"/>
              <w:rPr>
                <w:rFonts w:ascii="Times New Roman" w:hAnsi="Times New Roman"/>
                <w:color w:val="000000"/>
                <w:sz w:val="24"/>
                <w:szCs w:val="24"/>
                <w:lang w:val="en-US"/>
              </w:rPr>
            </w:pPr>
            <w:r w:rsidRPr="00471562">
              <w:rPr>
                <w:rFonts w:ascii="Times New Roman" w:hAnsi="Times New Roman"/>
                <w:color w:val="000000"/>
                <w:sz w:val="24"/>
                <w:szCs w:val="24"/>
              </w:rPr>
              <w:t>4</w:t>
            </w:r>
            <w:r w:rsidRPr="00471562">
              <w:rPr>
                <w:rFonts w:ascii="Times New Roman" w:hAnsi="Times New Roman"/>
                <w:color w:val="000000"/>
                <w:sz w:val="24"/>
                <w:szCs w:val="24"/>
                <w:lang w:val="en-US"/>
              </w:rPr>
              <w:t>3</w:t>
            </w:r>
          </w:p>
        </w:tc>
        <w:tc>
          <w:tcPr>
            <w:tcW w:w="1833" w:type="dxa"/>
            <w:tcBorders>
              <w:right w:val="nil"/>
            </w:tcBorders>
            <w:vAlign w:val="center"/>
          </w:tcPr>
          <w:p w:rsidR="001433EF" w:rsidRPr="00471562" w:rsidRDefault="001433EF" w:rsidP="00E91E88">
            <w:pPr>
              <w:autoSpaceDE w:val="0"/>
              <w:autoSpaceDN w:val="0"/>
              <w:adjustRightInd w:val="0"/>
              <w:jc w:val="center"/>
              <w:rPr>
                <w:rFonts w:ascii="Times New Roman" w:hAnsi="Times New Roman"/>
                <w:color w:val="000000"/>
                <w:sz w:val="24"/>
                <w:szCs w:val="24"/>
                <w:lang w:val="en-US"/>
              </w:rPr>
            </w:pPr>
            <w:r w:rsidRPr="00471562">
              <w:rPr>
                <w:rFonts w:ascii="Times New Roman" w:hAnsi="Times New Roman"/>
                <w:color w:val="000000"/>
                <w:sz w:val="24"/>
                <w:szCs w:val="24"/>
              </w:rPr>
              <w:t>6</w:t>
            </w:r>
            <w:r w:rsidRPr="00471562">
              <w:rPr>
                <w:rFonts w:ascii="Times New Roman" w:hAnsi="Times New Roman"/>
                <w:color w:val="000000"/>
                <w:sz w:val="24"/>
                <w:szCs w:val="24"/>
                <w:lang w:val="en-US"/>
              </w:rPr>
              <w:t>9</w:t>
            </w:r>
            <w:r w:rsidRPr="00471562">
              <w:rPr>
                <w:rFonts w:ascii="Times New Roman" w:hAnsi="Times New Roman"/>
                <w:color w:val="000000"/>
                <w:sz w:val="24"/>
                <w:szCs w:val="24"/>
              </w:rPr>
              <w:t>.</w:t>
            </w:r>
            <w:r w:rsidRPr="00471562">
              <w:rPr>
                <w:rFonts w:ascii="Times New Roman" w:hAnsi="Times New Roman"/>
                <w:color w:val="000000"/>
                <w:sz w:val="24"/>
                <w:szCs w:val="24"/>
                <w:lang w:val="en-US"/>
              </w:rPr>
              <w:t>3</w:t>
            </w:r>
          </w:p>
        </w:tc>
      </w:tr>
      <w:tr w:rsidR="001433EF" w:rsidRPr="00471562" w:rsidTr="00E91E88">
        <w:tc>
          <w:tcPr>
            <w:tcW w:w="699"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2.</w:t>
            </w:r>
          </w:p>
        </w:tc>
        <w:tc>
          <w:tcPr>
            <w:tcW w:w="3004" w:type="dxa"/>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Di bawah 35 tahun</w:t>
            </w:r>
          </w:p>
        </w:tc>
        <w:tc>
          <w:tcPr>
            <w:tcW w:w="1943" w:type="dxa"/>
            <w:vAlign w:val="center"/>
          </w:tcPr>
          <w:p w:rsidR="001433EF" w:rsidRPr="00471562" w:rsidRDefault="001433EF" w:rsidP="00E91E88">
            <w:pPr>
              <w:autoSpaceDE w:val="0"/>
              <w:autoSpaceDN w:val="0"/>
              <w:adjustRightInd w:val="0"/>
              <w:jc w:val="center"/>
              <w:rPr>
                <w:rFonts w:ascii="Times New Roman" w:hAnsi="Times New Roman"/>
                <w:color w:val="000000"/>
                <w:sz w:val="24"/>
                <w:szCs w:val="24"/>
                <w:lang w:val="en-US"/>
              </w:rPr>
            </w:pPr>
            <w:r w:rsidRPr="00471562">
              <w:rPr>
                <w:rFonts w:ascii="Times New Roman" w:hAnsi="Times New Roman"/>
                <w:color w:val="000000"/>
                <w:sz w:val="24"/>
                <w:szCs w:val="24"/>
                <w:lang w:val="en-US"/>
              </w:rPr>
              <w:t>19</w:t>
            </w:r>
          </w:p>
        </w:tc>
        <w:tc>
          <w:tcPr>
            <w:tcW w:w="1833" w:type="dxa"/>
            <w:tcBorders>
              <w:right w:val="nil"/>
            </w:tcBorders>
            <w:vAlign w:val="center"/>
          </w:tcPr>
          <w:p w:rsidR="001433EF" w:rsidRPr="00471562" w:rsidRDefault="001433EF" w:rsidP="00E91E88">
            <w:pPr>
              <w:autoSpaceDE w:val="0"/>
              <w:autoSpaceDN w:val="0"/>
              <w:adjustRightInd w:val="0"/>
              <w:jc w:val="center"/>
              <w:rPr>
                <w:rFonts w:ascii="Times New Roman" w:hAnsi="Times New Roman"/>
                <w:color w:val="000000"/>
                <w:sz w:val="24"/>
                <w:szCs w:val="24"/>
                <w:lang w:val="en-US"/>
              </w:rPr>
            </w:pPr>
            <w:r w:rsidRPr="00471562">
              <w:rPr>
                <w:rFonts w:ascii="Times New Roman" w:hAnsi="Times New Roman"/>
                <w:color w:val="000000"/>
                <w:sz w:val="24"/>
                <w:szCs w:val="24"/>
              </w:rPr>
              <w:t>3</w:t>
            </w:r>
            <w:r w:rsidRPr="00471562">
              <w:rPr>
                <w:rFonts w:ascii="Times New Roman" w:hAnsi="Times New Roman"/>
                <w:color w:val="000000"/>
                <w:sz w:val="24"/>
                <w:szCs w:val="24"/>
                <w:lang w:val="en-US"/>
              </w:rPr>
              <w:t>0</w:t>
            </w:r>
            <w:r w:rsidRPr="00471562">
              <w:rPr>
                <w:rFonts w:ascii="Times New Roman" w:hAnsi="Times New Roman"/>
                <w:color w:val="000000"/>
                <w:sz w:val="24"/>
                <w:szCs w:val="24"/>
              </w:rPr>
              <w:t>.</w:t>
            </w:r>
            <w:r w:rsidRPr="00471562">
              <w:rPr>
                <w:rFonts w:ascii="Times New Roman" w:hAnsi="Times New Roman"/>
                <w:color w:val="000000"/>
                <w:sz w:val="24"/>
                <w:szCs w:val="24"/>
                <w:lang w:val="en-US"/>
              </w:rPr>
              <w:t>7</w:t>
            </w:r>
          </w:p>
        </w:tc>
      </w:tr>
      <w:tr w:rsidR="001433EF" w:rsidRPr="00471562" w:rsidTr="00E91E88">
        <w:tc>
          <w:tcPr>
            <w:tcW w:w="699"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tc>
        <w:tc>
          <w:tcPr>
            <w:tcW w:w="3004"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Jumlah</w:t>
            </w:r>
          </w:p>
        </w:tc>
        <w:tc>
          <w:tcPr>
            <w:tcW w:w="1943" w:type="dxa"/>
            <w:vAlign w:val="center"/>
          </w:tcPr>
          <w:p w:rsidR="001433EF" w:rsidRPr="00471562" w:rsidRDefault="001433EF" w:rsidP="00E91E88">
            <w:pPr>
              <w:autoSpaceDE w:val="0"/>
              <w:autoSpaceDN w:val="0"/>
              <w:adjustRightInd w:val="0"/>
              <w:jc w:val="center"/>
              <w:rPr>
                <w:rFonts w:ascii="Times New Roman" w:hAnsi="Times New Roman"/>
                <w:color w:val="000000"/>
                <w:sz w:val="24"/>
                <w:szCs w:val="24"/>
              </w:rPr>
            </w:pPr>
            <w:r w:rsidRPr="00471562">
              <w:rPr>
                <w:rFonts w:ascii="Times New Roman" w:hAnsi="Times New Roman"/>
                <w:color w:val="000000"/>
                <w:sz w:val="24"/>
                <w:szCs w:val="24"/>
              </w:rPr>
              <w:t>62</w:t>
            </w:r>
          </w:p>
        </w:tc>
        <w:tc>
          <w:tcPr>
            <w:tcW w:w="1833" w:type="dxa"/>
            <w:tcBorders>
              <w:right w:val="nil"/>
            </w:tcBorders>
            <w:vAlign w:val="center"/>
          </w:tcPr>
          <w:p w:rsidR="001433EF" w:rsidRPr="00471562" w:rsidRDefault="001433EF" w:rsidP="00E91E88">
            <w:pPr>
              <w:autoSpaceDE w:val="0"/>
              <w:autoSpaceDN w:val="0"/>
              <w:adjustRightInd w:val="0"/>
              <w:rPr>
                <w:rFonts w:ascii="Times New Roman" w:hAnsi="Times New Roman"/>
                <w:color w:val="000000"/>
                <w:sz w:val="24"/>
                <w:szCs w:val="24"/>
              </w:rPr>
            </w:pPr>
            <w:r w:rsidRPr="00471562">
              <w:rPr>
                <w:rFonts w:ascii="Times New Roman" w:hAnsi="Times New Roman"/>
                <w:color w:val="000000"/>
                <w:sz w:val="24"/>
                <w:szCs w:val="24"/>
                <w:lang w:val="en-US"/>
              </w:rPr>
              <w:t xml:space="preserve">         </w:t>
            </w:r>
            <w:r w:rsidRPr="00471562">
              <w:rPr>
                <w:rFonts w:ascii="Times New Roman" w:hAnsi="Times New Roman"/>
                <w:color w:val="000000"/>
                <w:sz w:val="24"/>
                <w:szCs w:val="24"/>
              </w:rPr>
              <w:t>100.0</w:t>
            </w:r>
          </w:p>
        </w:tc>
      </w:tr>
    </w:tbl>
    <w:p w:rsidR="001433EF" w:rsidRPr="00471562" w:rsidRDefault="001433EF" w:rsidP="001433EF">
      <w:pPr>
        <w:spacing w:after="0" w:line="240" w:lineRule="auto"/>
        <w:rPr>
          <w:rFonts w:ascii="Times New Roman" w:hAnsi="Times New Roman"/>
          <w:sz w:val="24"/>
          <w:szCs w:val="24"/>
          <w:lang w:val="fi-FI"/>
        </w:rPr>
      </w:pPr>
      <w:r w:rsidRPr="00471562">
        <w:rPr>
          <w:rFonts w:ascii="Times New Roman" w:hAnsi="Times New Roman"/>
          <w:sz w:val="24"/>
          <w:szCs w:val="24"/>
          <w:lang w:val="fi-FI"/>
        </w:rPr>
        <w:t xml:space="preserve">                  Sumber : Data Primer</w:t>
      </w:r>
    </w:p>
    <w:p w:rsidR="001433EF" w:rsidRPr="00471562" w:rsidRDefault="001433EF" w:rsidP="001433EF">
      <w:pPr>
        <w:pStyle w:val="ListParagraph"/>
        <w:tabs>
          <w:tab w:val="left" w:pos="1560"/>
        </w:tabs>
        <w:spacing w:after="0" w:line="240" w:lineRule="auto"/>
        <w:ind w:left="927"/>
        <w:jc w:val="both"/>
        <w:rPr>
          <w:rFonts w:ascii="Times New Roman" w:hAnsi="Times New Roman"/>
          <w:sz w:val="24"/>
          <w:szCs w:val="24"/>
          <w:lang w:val="fi-FI"/>
        </w:rPr>
      </w:pPr>
      <w:r w:rsidRPr="00471562">
        <w:rPr>
          <w:rFonts w:ascii="Times New Roman" w:hAnsi="Times New Roman"/>
          <w:sz w:val="24"/>
          <w:szCs w:val="24"/>
          <w:lang w:val="fi-FI"/>
        </w:rPr>
        <w:tab/>
        <w:t xml:space="preserve"> Pada tabel 3 dapat dilihat, bahwa dari 62 orang bidan yang bekerja di Desa Siaga, 42 orang (67.7%) berumur di atas 35 tahun.</w:t>
      </w:r>
    </w:p>
    <w:p w:rsidR="001433EF" w:rsidRPr="00471562" w:rsidRDefault="001433EF" w:rsidP="001433EF">
      <w:pPr>
        <w:pStyle w:val="ListParagraph"/>
        <w:spacing w:after="0" w:line="240" w:lineRule="auto"/>
        <w:ind w:left="924"/>
        <w:rPr>
          <w:rFonts w:ascii="Times New Roman" w:hAnsi="Times New Roman"/>
          <w:sz w:val="24"/>
          <w:szCs w:val="24"/>
          <w:lang w:val="fi-FI"/>
        </w:rPr>
      </w:pPr>
    </w:p>
    <w:p w:rsidR="001433EF" w:rsidRPr="00471562" w:rsidRDefault="001433EF" w:rsidP="001433EF">
      <w:pPr>
        <w:pStyle w:val="ListParagraph"/>
        <w:numPr>
          <w:ilvl w:val="0"/>
          <w:numId w:val="19"/>
        </w:numPr>
        <w:spacing w:after="0" w:line="240" w:lineRule="auto"/>
        <w:rPr>
          <w:rFonts w:ascii="Times New Roman" w:hAnsi="Times New Roman"/>
          <w:sz w:val="24"/>
          <w:szCs w:val="24"/>
          <w:lang w:val="fi-FI"/>
        </w:rPr>
      </w:pPr>
      <w:r w:rsidRPr="00471562">
        <w:rPr>
          <w:rFonts w:ascii="Times New Roman" w:hAnsi="Times New Roman"/>
          <w:sz w:val="24"/>
          <w:szCs w:val="24"/>
          <w:lang w:val="fi-FI"/>
        </w:rPr>
        <w:t>Pelatihan bidan</w:t>
      </w: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Tabel 4</w:t>
      </w: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Distribusi Frekuensi Responden Berdasarkan Pelatihan Desa Siaga</w:t>
      </w:r>
    </w:p>
    <w:p w:rsidR="001433EF" w:rsidRPr="00471562" w:rsidRDefault="001433EF" w:rsidP="001433EF">
      <w:pPr>
        <w:spacing w:after="0" w:line="240" w:lineRule="auto"/>
        <w:jc w:val="center"/>
        <w:rPr>
          <w:rFonts w:ascii="Times New Roman" w:hAnsi="Times New Roman"/>
          <w:sz w:val="24"/>
          <w:szCs w:val="24"/>
          <w:lang w:val="fi-FI"/>
        </w:rPr>
      </w:pPr>
      <w:r w:rsidRPr="00471562">
        <w:rPr>
          <w:rFonts w:ascii="Times New Roman" w:hAnsi="Times New Roman"/>
          <w:sz w:val="24"/>
          <w:szCs w:val="24"/>
          <w:lang w:val="fi-FI"/>
        </w:rPr>
        <w:t>di Kabupaten Tapin Tahun 2014</w:t>
      </w:r>
    </w:p>
    <w:tbl>
      <w:tblPr>
        <w:tblStyle w:val="TableGrid"/>
        <w:tblW w:w="0" w:type="auto"/>
        <w:tblInd w:w="675" w:type="dxa"/>
        <w:tblLook w:val="04A0"/>
      </w:tblPr>
      <w:tblGrid>
        <w:gridCol w:w="698"/>
        <w:gridCol w:w="3015"/>
        <w:gridCol w:w="1938"/>
        <w:gridCol w:w="1828"/>
      </w:tblGrid>
      <w:tr w:rsidR="001433EF" w:rsidRPr="00471562" w:rsidTr="00E91E88">
        <w:tc>
          <w:tcPr>
            <w:tcW w:w="698"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No.</w:t>
            </w:r>
          </w:p>
        </w:tc>
        <w:tc>
          <w:tcPr>
            <w:tcW w:w="3015"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Pelatihan Desa Siaga</w:t>
            </w:r>
          </w:p>
        </w:tc>
        <w:tc>
          <w:tcPr>
            <w:tcW w:w="1938"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Jumlah </w:t>
            </w:r>
          </w:p>
        </w:tc>
        <w:tc>
          <w:tcPr>
            <w:tcW w:w="1828"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w:t>
            </w:r>
          </w:p>
        </w:tc>
      </w:tr>
      <w:tr w:rsidR="001433EF" w:rsidRPr="00471562" w:rsidTr="00E91E88">
        <w:tc>
          <w:tcPr>
            <w:tcW w:w="698"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w:t>
            </w:r>
          </w:p>
        </w:tc>
        <w:tc>
          <w:tcPr>
            <w:tcW w:w="3015" w:type="dxa"/>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Mengikuti pelatihan</w:t>
            </w:r>
          </w:p>
        </w:tc>
        <w:tc>
          <w:tcPr>
            <w:tcW w:w="1938" w:type="dxa"/>
            <w:vAlign w:val="center"/>
          </w:tcPr>
          <w:p w:rsidR="001433EF" w:rsidRPr="00471562" w:rsidRDefault="001433EF" w:rsidP="00E91E88">
            <w:pPr>
              <w:autoSpaceDE w:val="0"/>
              <w:autoSpaceDN w:val="0"/>
              <w:adjustRightInd w:val="0"/>
              <w:jc w:val="center"/>
              <w:rPr>
                <w:rFonts w:ascii="Times New Roman" w:hAnsi="Times New Roman"/>
                <w:color w:val="000000"/>
                <w:sz w:val="24"/>
                <w:szCs w:val="24"/>
              </w:rPr>
            </w:pPr>
            <w:r w:rsidRPr="00471562">
              <w:rPr>
                <w:rFonts w:ascii="Times New Roman" w:hAnsi="Times New Roman"/>
                <w:color w:val="000000"/>
                <w:sz w:val="24"/>
                <w:szCs w:val="24"/>
              </w:rPr>
              <w:t>38</w:t>
            </w:r>
          </w:p>
        </w:tc>
        <w:tc>
          <w:tcPr>
            <w:tcW w:w="1828" w:type="dxa"/>
            <w:tcBorders>
              <w:right w:val="nil"/>
            </w:tcBorders>
            <w:vAlign w:val="center"/>
          </w:tcPr>
          <w:p w:rsidR="001433EF" w:rsidRPr="00471562" w:rsidRDefault="001433EF" w:rsidP="00E91E88">
            <w:pPr>
              <w:autoSpaceDE w:val="0"/>
              <w:autoSpaceDN w:val="0"/>
              <w:adjustRightInd w:val="0"/>
              <w:jc w:val="center"/>
              <w:rPr>
                <w:rFonts w:ascii="Times New Roman" w:hAnsi="Times New Roman"/>
                <w:color w:val="000000"/>
                <w:sz w:val="24"/>
                <w:szCs w:val="24"/>
              </w:rPr>
            </w:pPr>
            <w:r w:rsidRPr="00471562">
              <w:rPr>
                <w:rFonts w:ascii="Times New Roman" w:hAnsi="Times New Roman"/>
                <w:color w:val="000000"/>
                <w:sz w:val="24"/>
                <w:szCs w:val="24"/>
              </w:rPr>
              <w:t>61.3</w:t>
            </w:r>
          </w:p>
        </w:tc>
      </w:tr>
      <w:tr w:rsidR="001433EF" w:rsidRPr="00471562" w:rsidTr="00E91E88">
        <w:tc>
          <w:tcPr>
            <w:tcW w:w="698"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2.</w:t>
            </w:r>
          </w:p>
        </w:tc>
        <w:tc>
          <w:tcPr>
            <w:tcW w:w="3015" w:type="dxa"/>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Tidak mengikuti pelatihan</w:t>
            </w:r>
          </w:p>
        </w:tc>
        <w:tc>
          <w:tcPr>
            <w:tcW w:w="1938" w:type="dxa"/>
            <w:vAlign w:val="center"/>
          </w:tcPr>
          <w:p w:rsidR="001433EF" w:rsidRPr="00471562" w:rsidRDefault="001433EF" w:rsidP="00E91E88">
            <w:pPr>
              <w:autoSpaceDE w:val="0"/>
              <w:autoSpaceDN w:val="0"/>
              <w:adjustRightInd w:val="0"/>
              <w:jc w:val="center"/>
              <w:rPr>
                <w:rFonts w:ascii="Times New Roman" w:hAnsi="Times New Roman"/>
                <w:color w:val="000000"/>
                <w:sz w:val="24"/>
                <w:szCs w:val="24"/>
              </w:rPr>
            </w:pPr>
            <w:r w:rsidRPr="00471562">
              <w:rPr>
                <w:rFonts w:ascii="Times New Roman" w:hAnsi="Times New Roman"/>
                <w:color w:val="000000"/>
                <w:sz w:val="24"/>
                <w:szCs w:val="24"/>
              </w:rPr>
              <w:t>24</w:t>
            </w:r>
          </w:p>
        </w:tc>
        <w:tc>
          <w:tcPr>
            <w:tcW w:w="1828" w:type="dxa"/>
            <w:tcBorders>
              <w:right w:val="nil"/>
            </w:tcBorders>
            <w:vAlign w:val="center"/>
          </w:tcPr>
          <w:p w:rsidR="001433EF" w:rsidRPr="00471562" w:rsidRDefault="001433EF" w:rsidP="00E91E88">
            <w:pPr>
              <w:autoSpaceDE w:val="0"/>
              <w:autoSpaceDN w:val="0"/>
              <w:adjustRightInd w:val="0"/>
              <w:jc w:val="center"/>
              <w:rPr>
                <w:rFonts w:ascii="Times New Roman" w:hAnsi="Times New Roman"/>
                <w:color w:val="000000"/>
                <w:sz w:val="24"/>
                <w:szCs w:val="24"/>
              </w:rPr>
            </w:pPr>
            <w:r w:rsidRPr="00471562">
              <w:rPr>
                <w:rFonts w:ascii="Times New Roman" w:hAnsi="Times New Roman"/>
                <w:color w:val="000000"/>
                <w:sz w:val="24"/>
                <w:szCs w:val="24"/>
              </w:rPr>
              <w:t>38.7</w:t>
            </w:r>
          </w:p>
        </w:tc>
      </w:tr>
      <w:tr w:rsidR="001433EF" w:rsidRPr="00471562" w:rsidTr="00E91E88">
        <w:tc>
          <w:tcPr>
            <w:tcW w:w="698"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tc>
        <w:tc>
          <w:tcPr>
            <w:tcW w:w="3015"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Jumlah</w:t>
            </w:r>
          </w:p>
        </w:tc>
        <w:tc>
          <w:tcPr>
            <w:tcW w:w="1938" w:type="dxa"/>
            <w:vAlign w:val="center"/>
          </w:tcPr>
          <w:p w:rsidR="001433EF" w:rsidRPr="00471562" w:rsidRDefault="001433EF" w:rsidP="00E91E88">
            <w:pPr>
              <w:autoSpaceDE w:val="0"/>
              <w:autoSpaceDN w:val="0"/>
              <w:adjustRightInd w:val="0"/>
              <w:jc w:val="center"/>
              <w:rPr>
                <w:rFonts w:ascii="Times New Roman" w:hAnsi="Times New Roman"/>
                <w:color w:val="000000"/>
                <w:sz w:val="24"/>
                <w:szCs w:val="24"/>
              </w:rPr>
            </w:pPr>
            <w:r w:rsidRPr="00471562">
              <w:rPr>
                <w:rFonts w:ascii="Times New Roman" w:hAnsi="Times New Roman"/>
                <w:color w:val="000000"/>
                <w:sz w:val="24"/>
                <w:szCs w:val="24"/>
              </w:rPr>
              <w:t>62</w:t>
            </w:r>
          </w:p>
        </w:tc>
        <w:tc>
          <w:tcPr>
            <w:tcW w:w="1828" w:type="dxa"/>
            <w:tcBorders>
              <w:right w:val="nil"/>
            </w:tcBorders>
            <w:vAlign w:val="center"/>
          </w:tcPr>
          <w:p w:rsidR="001433EF" w:rsidRPr="00471562" w:rsidRDefault="001433EF" w:rsidP="00E91E88">
            <w:pPr>
              <w:autoSpaceDE w:val="0"/>
              <w:autoSpaceDN w:val="0"/>
              <w:adjustRightInd w:val="0"/>
              <w:rPr>
                <w:rFonts w:ascii="Times New Roman" w:hAnsi="Times New Roman"/>
                <w:color w:val="000000"/>
                <w:sz w:val="24"/>
                <w:szCs w:val="24"/>
              </w:rPr>
            </w:pPr>
            <w:r w:rsidRPr="00471562">
              <w:rPr>
                <w:rFonts w:ascii="Times New Roman" w:hAnsi="Times New Roman"/>
                <w:color w:val="000000"/>
                <w:sz w:val="24"/>
                <w:szCs w:val="24"/>
                <w:lang w:val="en-US"/>
              </w:rPr>
              <w:t xml:space="preserve">         </w:t>
            </w:r>
            <w:r w:rsidRPr="00471562">
              <w:rPr>
                <w:rFonts w:ascii="Times New Roman" w:hAnsi="Times New Roman"/>
                <w:color w:val="000000"/>
                <w:sz w:val="24"/>
                <w:szCs w:val="24"/>
              </w:rPr>
              <w:t>100.0</w:t>
            </w:r>
          </w:p>
        </w:tc>
      </w:tr>
    </w:tbl>
    <w:p w:rsidR="001433EF" w:rsidRPr="00471562" w:rsidRDefault="001433EF" w:rsidP="001433EF">
      <w:pPr>
        <w:pStyle w:val="ListParagraph"/>
        <w:spacing w:after="0" w:line="240" w:lineRule="auto"/>
        <w:ind w:left="927"/>
        <w:rPr>
          <w:rFonts w:ascii="Times New Roman" w:hAnsi="Times New Roman"/>
          <w:sz w:val="24"/>
          <w:szCs w:val="24"/>
          <w:lang w:val="fi-FI"/>
        </w:rPr>
      </w:pPr>
      <w:r w:rsidRPr="00471562">
        <w:rPr>
          <w:rFonts w:ascii="Times New Roman" w:hAnsi="Times New Roman"/>
          <w:sz w:val="24"/>
          <w:szCs w:val="24"/>
          <w:lang w:val="fi-FI"/>
        </w:rPr>
        <w:t xml:space="preserve"> Sumber : Data Primer</w:t>
      </w:r>
    </w:p>
    <w:p w:rsidR="001433EF" w:rsidRPr="00471562" w:rsidRDefault="001433EF" w:rsidP="001433EF">
      <w:pPr>
        <w:pStyle w:val="ListParagraph"/>
        <w:spacing w:after="0" w:line="240" w:lineRule="auto"/>
        <w:ind w:left="927"/>
        <w:jc w:val="both"/>
        <w:rPr>
          <w:rFonts w:ascii="Times New Roman" w:hAnsi="Times New Roman"/>
          <w:sz w:val="24"/>
          <w:szCs w:val="24"/>
          <w:lang w:val="fi-FI"/>
        </w:rPr>
      </w:pPr>
      <w:r w:rsidRPr="00471562">
        <w:rPr>
          <w:rFonts w:ascii="Times New Roman" w:hAnsi="Times New Roman"/>
          <w:sz w:val="24"/>
          <w:szCs w:val="24"/>
          <w:lang w:val="fi-FI"/>
        </w:rPr>
        <w:tab/>
        <w:t xml:space="preserve"> Pada tabel 4 dapat dilihat, bahwa dari 62 orang bidan yang bekerja di Desa Siaga, 38 orang (61.3%) sudah mengikuti pelatihan tentang Desa Siaga.</w:t>
      </w:r>
    </w:p>
    <w:p w:rsidR="001433EF" w:rsidRPr="00471562" w:rsidRDefault="001433EF" w:rsidP="001433EF">
      <w:pPr>
        <w:pStyle w:val="ListParagraph"/>
        <w:spacing w:after="0" w:line="240" w:lineRule="auto"/>
        <w:ind w:left="927"/>
        <w:jc w:val="both"/>
        <w:rPr>
          <w:rFonts w:ascii="Times New Roman" w:hAnsi="Times New Roman"/>
          <w:sz w:val="24"/>
          <w:szCs w:val="24"/>
          <w:lang w:val="fi-FI"/>
        </w:rPr>
      </w:pPr>
    </w:p>
    <w:p w:rsidR="001433EF" w:rsidRPr="00471562" w:rsidRDefault="001433EF" w:rsidP="001433EF">
      <w:pPr>
        <w:pStyle w:val="ListParagraph"/>
        <w:numPr>
          <w:ilvl w:val="0"/>
          <w:numId w:val="19"/>
        </w:numPr>
        <w:spacing w:after="0" w:line="240" w:lineRule="auto"/>
        <w:rPr>
          <w:rFonts w:ascii="Times New Roman" w:hAnsi="Times New Roman"/>
          <w:sz w:val="24"/>
          <w:szCs w:val="24"/>
          <w:lang w:val="fi-FI"/>
        </w:rPr>
      </w:pPr>
      <w:r w:rsidRPr="00471562">
        <w:rPr>
          <w:rFonts w:ascii="Times New Roman" w:hAnsi="Times New Roman"/>
          <w:sz w:val="24"/>
          <w:szCs w:val="24"/>
          <w:lang w:val="fi-FI"/>
        </w:rPr>
        <w:t>Lama bekerja</w:t>
      </w: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Tabel  5</w:t>
      </w: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Distribusi Frekuensi Responden Berdasarkan Lama Bekerja</w:t>
      </w: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di Kabupaten Tapin Tahun 2014</w:t>
      </w:r>
    </w:p>
    <w:tbl>
      <w:tblPr>
        <w:tblStyle w:val="TableGrid"/>
        <w:tblW w:w="0" w:type="auto"/>
        <w:tblInd w:w="675" w:type="dxa"/>
        <w:tblLook w:val="04A0"/>
      </w:tblPr>
      <w:tblGrid>
        <w:gridCol w:w="698"/>
        <w:gridCol w:w="3006"/>
        <w:gridCol w:w="1943"/>
        <w:gridCol w:w="1832"/>
      </w:tblGrid>
      <w:tr w:rsidR="001433EF" w:rsidRPr="00471562" w:rsidTr="00E91E88">
        <w:tc>
          <w:tcPr>
            <w:tcW w:w="698"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No.</w:t>
            </w:r>
          </w:p>
        </w:tc>
        <w:tc>
          <w:tcPr>
            <w:tcW w:w="3006"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Lama Bekerja</w:t>
            </w:r>
          </w:p>
        </w:tc>
        <w:tc>
          <w:tcPr>
            <w:tcW w:w="1943"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Jumlah </w:t>
            </w:r>
          </w:p>
        </w:tc>
        <w:tc>
          <w:tcPr>
            <w:tcW w:w="1832"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w:t>
            </w:r>
          </w:p>
        </w:tc>
      </w:tr>
      <w:tr w:rsidR="001433EF" w:rsidRPr="00471562" w:rsidTr="00E91E88">
        <w:tc>
          <w:tcPr>
            <w:tcW w:w="698"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w:t>
            </w:r>
          </w:p>
        </w:tc>
        <w:tc>
          <w:tcPr>
            <w:tcW w:w="3006" w:type="dxa"/>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Di atas 5 tahun</w:t>
            </w:r>
          </w:p>
        </w:tc>
        <w:tc>
          <w:tcPr>
            <w:tcW w:w="1943" w:type="dxa"/>
            <w:vAlign w:val="center"/>
          </w:tcPr>
          <w:p w:rsidR="001433EF" w:rsidRPr="00471562" w:rsidRDefault="001433EF" w:rsidP="00E91E88">
            <w:pPr>
              <w:autoSpaceDE w:val="0"/>
              <w:autoSpaceDN w:val="0"/>
              <w:adjustRightInd w:val="0"/>
              <w:jc w:val="center"/>
              <w:rPr>
                <w:rFonts w:ascii="Times New Roman" w:hAnsi="Times New Roman"/>
                <w:color w:val="000000"/>
                <w:sz w:val="24"/>
                <w:szCs w:val="24"/>
                <w:lang w:val="en-US"/>
              </w:rPr>
            </w:pPr>
            <w:r w:rsidRPr="00471562">
              <w:rPr>
                <w:rFonts w:ascii="Times New Roman" w:hAnsi="Times New Roman"/>
                <w:color w:val="000000"/>
                <w:sz w:val="24"/>
                <w:szCs w:val="24"/>
                <w:lang w:val="en-US"/>
              </w:rPr>
              <w:t>44</w:t>
            </w:r>
          </w:p>
        </w:tc>
        <w:tc>
          <w:tcPr>
            <w:tcW w:w="1832" w:type="dxa"/>
            <w:tcBorders>
              <w:right w:val="nil"/>
            </w:tcBorders>
            <w:vAlign w:val="center"/>
          </w:tcPr>
          <w:p w:rsidR="001433EF" w:rsidRPr="00471562" w:rsidRDefault="001433EF" w:rsidP="00E91E88">
            <w:pPr>
              <w:autoSpaceDE w:val="0"/>
              <w:autoSpaceDN w:val="0"/>
              <w:adjustRightInd w:val="0"/>
              <w:jc w:val="center"/>
              <w:rPr>
                <w:rFonts w:ascii="Times New Roman" w:hAnsi="Times New Roman"/>
                <w:color w:val="000000"/>
                <w:sz w:val="24"/>
                <w:szCs w:val="24"/>
                <w:lang w:val="en-US"/>
              </w:rPr>
            </w:pPr>
            <w:r w:rsidRPr="00471562">
              <w:rPr>
                <w:rFonts w:ascii="Times New Roman" w:hAnsi="Times New Roman"/>
                <w:color w:val="000000"/>
                <w:sz w:val="24"/>
                <w:szCs w:val="24"/>
                <w:lang w:val="en-US"/>
              </w:rPr>
              <w:t>71</w:t>
            </w:r>
          </w:p>
        </w:tc>
      </w:tr>
      <w:tr w:rsidR="001433EF" w:rsidRPr="00471562" w:rsidTr="00E91E88">
        <w:tc>
          <w:tcPr>
            <w:tcW w:w="698"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2.</w:t>
            </w:r>
          </w:p>
        </w:tc>
        <w:tc>
          <w:tcPr>
            <w:tcW w:w="3006" w:type="dxa"/>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Di bawah 5 tahun</w:t>
            </w:r>
          </w:p>
        </w:tc>
        <w:tc>
          <w:tcPr>
            <w:tcW w:w="1943" w:type="dxa"/>
            <w:vAlign w:val="center"/>
          </w:tcPr>
          <w:p w:rsidR="001433EF" w:rsidRPr="00471562" w:rsidRDefault="001433EF" w:rsidP="00E91E88">
            <w:pPr>
              <w:autoSpaceDE w:val="0"/>
              <w:autoSpaceDN w:val="0"/>
              <w:adjustRightInd w:val="0"/>
              <w:jc w:val="center"/>
              <w:rPr>
                <w:rFonts w:ascii="Times New Roman" w:hAnsi="Times New Roman"/>
                <w:color w:val="000000"/>
                <w:sz w:val="24"/>
                <w:szCs w:val="24"/>
                <w:lang w:val="en-US"/>
              </w:rPr>
            </w:pPr>
            <w:r w:rsidRPr="00471562">
              <w:rPr>
                <w:rFonts w:ascii="Times New Roman" w:hAnsi="Times New Roman"/>
                <w:color w:val="000000"/>
                <w:sz w:val="24"/>
                <w:szCs w:val="24"/>
                <w:lang w:val="en-US"/>
              </w:rPr>
              <w:t>18</w:t>
            </w:r>
          </w:p>
        </w:tc>
        <w:tc>
          <w:tcPr>
            <w:tcW w:w="1832" w:type="dxa"/>
            <w:tcBorders>
              <w:right w:val="nil"/>
            </w:tcBorders>
            <w:vAlign w:val="center"/>
          </w:tcPr>
          <w:p w:rsidR="001433EF" w:rsidRPr="00471562" w:rsidRDefault="001433EF" w:rsidP="00E91E88">
            <w:pPr>
              <w:autoSpaceDE w:val="0"/>
              <w:autoSpaceDN w:val="0"/>
              <w:adjustRightInd w:val="0"/>
              <w:jc w:val="center"/>
              <w:rPr>
                <w:rFonts w:ascii="Times New Roman" w:hAnsi="Times New Roman"/>
                <w:color w:val="000000"/>
                <w:sz w:val="24"/>
                <w:szCs w:val="24"/>
                <w:lang w:val="en-US"/>
              </w:rPr>
            </w:pPr>
            <w:r w:rsidRPr="00471562">
              <w:rPr>
                <w:rFonts w:ascii="Times New Roman" w:hAnsi="Times New Roman"/>
                <w:color w:val="000000"/>
                <w:sz w:val="24"/>
                <w:szCs w:val="24"/>
                <w:lang w:val="en-US"/>
              </w:rPr>
              <w:t>29</w:t>
            </w:r>
          </w:p>
        </w:tc>
      </w:tr>
      <w:tr w:rsidR="001433EF" w:rsidRPr="00471562" w:rsidTr="00E91E88">
        <w:tc>
          <w:tcPr>
            <w:tcW w:w="698"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tc>
        <w:tc>
          <w:tcPr>
            <w:tcW w:w="3006"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Jumlah</w:t>
            </w:r>
          </w:p>
        </w:tc>
        <w:tc>
          <w:tcPr>
            <w:tcW w:w="1943" w:type="dxa"/>
            <w:vAlign w:val="center"/>
          </w:tcPr>
          <w:p w:rsidR="001433EF" w:rsidRPr="00471562" w:rsidRDefault="001433EF" w:rsidP="00E91E88">
            <w:pPr>
              <w:autoSpaceDE w:val="0"/>
              <w:autoSpaceDN w:val="0"/>
              <w:adjustRightInd w:val="0"/>
              <w:jc w:val="center"/>
              <w:rPr>
                <w:rFonts w:ascii="Times New Roman" w:hAnsi="Times New Roman"/>
                <w:color w:val="000000"/>
                <w:sz w:val="24"/>
                <w:szCs w:val="24"/>
              </w:rPr>
            </w:pPr>
            <w:r w:rsidRPr="00471562">
              <w:rPr>
                <w:rFonts w:ascii="Times New Roman" w:hAnsi="Times New Roman"/>
                <w:color w:val="000000"/>
                <w:sz w:val="24"/>
                <w:szCs w:val="24"/>
              </w:rPr>
              <w:t>62</w:t>
            </w:r>
          </w:p>
        </w:tc>
        <w:tc>
          <w:tcPr>
            <w:tcW w:w="1832" w:type="dxa"/>
            <w:tcBorders>
              <w:right w:val="nil"/>
            </w:tcBorders>
            <w:vAlign w:val="center"/>
          </w:tcPr>
          <w:p w:rsidR="001433EF" w:rsidRPr="00471562" w:rsidRDefault="001433EF" w:rsidP="00E91E88">
            <w:pPr>
              <w:autoSpaceDE w:val="0"/>
              <w:autoSpaceDN w:val="0"/>
              <w:adjustRightInd w:val="0"/>
              <w:rPr>
                <w:rFonts w:ascii="Times New Roman" w:hAnsi="Times New Roman"/>
                <w:color w:val="000000"/>
                <w:sz w:val="24"/>
                <w:szCs w:val="24"/>
              </w:rPr>
            </w:pPr>
            <w:r w:rsidRPr="00471562">
              <w:rPr>
                <w:rFonts w:ascii="Times New Roman" w:hAnsi="Times New Roman"/>
                <w:color w:val="000000"/>
                <w:sz w:val="24"/>
                <w:szCs w:val="24"/>
                <w:lang w:val="en-US"/>
              </w:rPr>
              <w:t xml:space="preserve">          </w:t>
            </w:r>
            <w:r w:rsidRPr="00471562">
              <w:rPr>
                <w:rFonts w:ascii="Times New Roman" w:hAnsi="Times New Roman"/>
                <w:color w:val="000000"/>
                <w:sz w:val="24"/>
                <w:szCs w:val="24"/>
              </w:rPr>
              <w:t>100.0</w:t>
            </w:r>
          </w:p>
        </w:tc>
      </w:tr>
    </w:tbl>
    <w:p w:rsidR="001433EF" w:rsidRPr="00471562" w:rsidRDefault="001433EF" w:rsidP="001433EF">
      <w:pPr>
        <w:pStyle w:val="ListParagraph"/>
        <w:spacing w:after="0" w:line="240" w:lineRule="auto"/>
        <w:ind w:left="927"/>
        <w:rPr>
          <w:rFonts w:ascii="Times New Roman" w:hAnsi="Times New Roman"/>
          <w:sz w:val="24"/>
          <w:szCs w:val="24"/>
          <w:lang w:val="fi-FI"/>
        </w:rPr>
      </w:pPr>
      <w:r w:rsidRPr="00471562">
        <w:rPr>
          <w:rFonts w:ascii="Times New Roman" w:hAnsi="Times New Roman"/>
          <w:sz w:val="24"/>
          <w:szCs w:val="24"/>
          <w:lang w:val="fi-FI"/>
        </w:rPr>
        <w:t xml:space="preserve"> Sumber : Data Primer</w:t>
      </w:r>
    </w:p>
    <w:p w:rsidR="001433EF" w:rsidRPr="00471562" w:rsidRDefault="001433EF" w:rsidP="001433EF">
      <w:pPr>
        <w:pStyle w:val="ListParagraph"/>
        <w:tabs>
          <w:tab w:val="left" w:pos="1560"/>
        </w:tabs>
        <w:spacing w:after="0" w:line="240" w:lineRule="auto"/>
        <w:ind w:left="927"/>
        <w:jc w:val="both"/>
        <w:rPr>
          <w:rFonts w:ascii="Times New Roman" w:hAnsi="Times New Roman"/>
          <w:sz w:val="24"/>
          <w:szCs w:val="24"/>
          <w:lang w:val="fi-FI"/>
        </w:rPr>
      </w:pPr>
      <w:r w:rsidRPr="00471562">
        <w:rPr>
          <w:rFonts w:ascii="Times New Roman" w:hAnsi="Times New Roman"/>
          <w:sz w:val="24"/>
          <w:szCs w:val="24"/>
          <w:lang w:val="fi-FI"/>
        </w:rPr>
        <w:tab/>
        <w:t xml:space="preserve"> Tabel  5 menunjukkan, bahwa dari 62 orang bidan yang bekerja di Desa Siaga, 44 orang (71%) bekerja lebih dari 5 tahun.</w:t>
      </w:r>
    </w:p>
    <w:p w:rsidR="001433EF" w:rsidRPr="00471562" w:rsidRDefault="001433EF" w:rsidP="001433EF">
      <w:pPr>
        <w:pStyle w:val="ListParagraph"/>
        <w:tabs>
          <w:tab w:val="left" w:pos="1560"/>
        </w:tabs>
        <w:spacing w:after="0" w:line="240" w:lineRule="auto"/>
        <w:ind w:left="927"/>
        <w:jc w:val="both"/>
        <w:rPr>
          <w:rFonts w:ascii="Times New Roman" w:hAnsi="Times New Roman"/>
          <w:sz w:val="24"/>
          <w:szCs w:val="24"/>
          <w:lang w:val="fi-FI"/>
        </w:rPr>
      </w:pPr>
    </w:p>
    <w:p w:rsidR="001433EF" w:rsidRPr="00471562" w:rsidRDefault="001433EF" w:rsidP="001433EF">
      <w:pPr>
        <w:pStyle w:val="ListParagraph"/>
        <w:numPr>
          <w:ilvl w:val="0"/>
          <w:numId w:val="18"/>
        </w:numPr>
        <w:spacing w:after="0" w:line="240" w:lineRule="auto"/>
        <w:ind w:left="567" w:hanging="207"/>
        <w:rPr>
          <w:rFonts w:ascii="Times New Roman" w:hAnsi="Times New Roman"/>
          <w:sz w:val="24"/>
          <w:szCs w:val="24"/>
          <w:lang w:val="fi-FI"/>
        </w:rPr>
      </w:pPr>
      <w:r w:rsidRPr="00471562">
        <w:rPr>
          <w:rFonts w:ascii="Times New Roman" w:hAnsi="Times New Roman"/>
          <w:sz w:val="24"/>
          <w:szCs w:val="24"/>
          <w:lang w:val="fi-FI"/>
        </w:rPr>
        <w:t>Bivariat</w:t>
      </w:r>
    </w:p>
    <w:p w:rsidR="001433EF" w:rsidRPr="00471562" w:rsidRDefault="001433EF" w:rsidP="001433EF">
      <w:pPr>
        <w:pStyle w:val="ListParagraph"/>
        <w:numPr>
          <w:ilvl w:val="0"/>
          <w:numId w:val="20"/>
        </w:numPr>
        <w:spacing w:after="0" w:line="240" w:lineRule="auto"/>
        <w:ind w:left="993" w:hanging="426"/>
        <w:jc w:val="both"/>
        <w:rPr>
          <w:rFonts w:ascii="Times New Roman" w:hAnsi="Times New Roman"/>
          <w:sz w:val="24"/>
          <w:szCs w:val="24"/>
          <w:lang w:val="fi-FI"/>
        </w:rPr>
      </w:pPr>
      <w:r w:rsidRPr="00471562">
        <w:rPr>
          <w:rFonts w:ascii="Times New Roman" w:hAnsi="Times New Roman"/>
          <w:sz w:val="24"/>
          <w:szCs w:val="24"/>
          <w:lang w:val="fi-FI"/>
        </w:rPr>
        <w:t>Hubungan Pendidikan Bidan dengan Kinerja Bidan dalam pelaksanaan kegiatan Desa Siaga di Kabupaten Tapin Tahun 2014</w:t>
      </w:r>
    </w:p>
    <w:p w:rsidR="001433EF" w:rsidRPr="00471562" w:rsidRDefault="001433EF" w:rsidP="001433EF">
      <w:pPr>
        <w:pStyle w:val="ListParagraph"/>
        <w:spacing w:after="0" w:line="240" w:lineRule="auto"/>
        <w:ind w:left="992"/>
        <w:jc w:val="both"/>
        <w:rPr>
          <w:rFonts w:ascii="Times New Roman" w:hAnsi="Times New Roman"/>
          <w:sz w:val="24"/>
          <w:szCs w:val="24"/>
          <w:lang w:val="fi-FI"/>
        </w:rPr>
      </w:pPr>
    </w:p>
    <w:p w:rsidR="001433EF" w:rsidRDefault="001433EF" w:rsidP="001433EF">
      <w:pPr>
        <w:pStyle w:val="ListParagraph"/>
        <w:spacing w:after="0" w:line="240" w:lineRule="auto"/>
        <w:ind w:left="993"/>
        <w:jc w:val="center"/>
        <w:rPr>
          <w:rFonts w:ascii="Times New Roman" w:hAnsi="Times New Roman"/>
          <w:sz w:val="24"/>
          <w:szCs w:val="24"/>
          <w:lang w:val="fi-FI"/>
        </w:rPr>
      </w:pPr>
    </w:p>
    <w:p w:rsidR="001433EF" w:rsidRDefault="001433EF" w:rsidP="001433EF">
      <w:pPr>
        <w:pStyle w:val="ListParagraph"/>
        <w:spacing w:after="0" w:line="240" w:lineRule="auto"/>
        <w:ind w:left="993"/>
        <w:jc w:val="center"/>
        <w:rPr>
          <w:rFonts w:ascii="Times New Roman" w:hAnsi="Times New Roman"/>
          <w:sz w:val="24"/>
          <w:szCs w:val="24"/>
          <w:lang w:val="fi-FI"/>
        </w:rPr>
      </w:pPr>
    </w:p>
    <w:p w:rsidR="001433EF" w:rsidRDefault="001433EF" w:rsidP="001433EF">
      <w:pPr>
        <w:pStyle w:val="ListParagraph"/>
        <w:spacing w:after="0" w:line="240" w:lineRule="auto"/>
        <w:ind w:left="993"/>
        <w:jc w:val="center"/>
        <w:rPr>
          <w:rFonts w:ascii="Times New Roman" w:hAnsi="Times New Roman"/>
          <w:sz w:val="24"/>
          <w:szCs w:val="24"/>
          <w:lang w:val="fi-FI"/>
        </w:rPr>
      </w:pPr>
    </w:p>
    <w:p w:rsidR="001433EF" w:rsidRDefault="001433EF" w:rsidP="001433EF">
      <w:pPr>
        <w:pStyle w:val="ListParagraph"/>
        <w:spacing w:after="0" w:line="240" w:lineRule="auto"/>
        <w:ind w:left="993"/>
        <w:jc w:val="center"/>
        <w:rPr>
          <w:rFonts w:ascii="Times New Roman" w:hAnsi="Times New Roman"/>
          <w:sz w:val="24"/>
          <w:szCs w:val="24"/>
          <w:lang w:val="fi-FI"/>
        </w:rPr>
      </w:pPr>
    </w:p>
    <w:p w:rsidR="001433EF" w:rsidRDefault="001433EF" w:rsidP="001433EF">
      <w:pPr>
        <w:pStyle w:val="ListParagraph"/>
        <w:spacing w:after="0" w:line="240" w:lineRule="auto"/>
        <w:ind w:left="993"/>
        <w:jc w:val="center"/>
        <w:rPr>
          <w:rFonts w:ascii="Times New Roman" w:hAnsi="Times New Roman"/>
          <w:sz w:val="24"/>
          <w:szCs w:val="24"/>
          <w:lang w:val="fi-FI"/>
        </w:rPr>
      </w:pPr>
    </w:p>
    <w:p w:rsidR="001433EF" w:rsidRDefault="001433EF" w:rsidP="001433EF">
      <w:pPr>
        <w:pStyle w:val="ListParagraph"/>
        <w:spacing w:after="0" w:line="240" w:lineRule="auto"/>
        <w:ind w:left="993"/>
        <w:jc w:val="center"/>
        <w:rPr>
          <w:rFonts w:ascii="Times New Roman" w:hAnsi="Times New Roman"/>
          <w:sz w:val="24"/>
          <w:szCs w:val="24"/>
          <w:lang w:val="fi-FI"/>
        </w:rPr>
      </w:pP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Tabel 6</w:t>
      </w: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Hubungan Pendidikan Bidan dengan Kinerja Bidan dalam Pelaksanaan Kegiatan Desa Siaga di Kabupaten Tapin Tahun 2014</w:t>
      </w:r>
    </w:p>
    <w:tbl>
      <w:tblPr>
        <w:tblStyle w:val="TableGrid"/>
        <w:tblW w:w="0" w:type="auto"/>
        <w:tblInd w:w="675" w:type="dxa"/>
        <w:tblLook w:val="04A0"/>
      </w:tblPr>
      <w:tblGrid>
        <w:gridCol w:w="2656"/>
        <w:gridCol w:w="930"/>
        <w:gridCol w:w="756"/>
        <w:gridCol w:w="930"/>
        <w:gridCol w:w="701"/>
        <w:gridCol w:w="930"/>
        <w:gridCol w:w="576"/>
      </w:tblGrid>
      <w:tr w:rsidR="001433EF" w:rsidRPr="00471562" w:rsidTr="00E91E88">
        <w:tc>
          <w:tcPr>
            <w:tcW w:w="2656" w:type="dxa"/>
            <w:vMerge w:val="restart"/>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Pendidikan Bidan</w:t>
            </w:r>
          </w:p>
        </w:tc>
        <w:tc>
          <w:tcPr>
            <w:tcW w:w="3317" w:type="dxa"/>
            <w:gridSpan w:val="4"/>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Kinerja Bidan</w:t>
            </w:r>
          </w:p>
        </w:tc>
        <w:tc>
          <w:tcPr>
            <w:tcW w:w="1506" w:type="dxa"/>
            <w:gridSpan w:val="2"/>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Total</w:t>
            </w:r>
          </w:p>
        </w:tc>
      </w:tr>
      <w:tr w:rsidR="001433EF" w:rsidRPr="00471562" w:rsidTr="00E91E88">
        <w:tc>
          <w:tcPr>
            <w:tcW w:w="2656" w:type="dxa"/>
            <w:vMerge/>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tc>
        <w:tc>
          <w:tcPr>
            <w:tcW w:w="1686" w:type="dxa"/>
            <w:gridSpan w:val="2"/>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Aktif</w:t>
            </w:r>
          </w:p>
        </w:tc>
        <w:tc>
          <w:tcPr>
            <w:tcW w:w="1631" w:type="dxa"/>
            <w:gridSpan w:val="2"/>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Tidak Aktif</w:t>
            </w:r>
          </w:p>
        </w:tc>
        <w:tc>
          <w:tcPr>
            <w:tcW w:w="930" w:type="dxa"/>
            <w:vMerge w:val="restart"/>
            <w:vAlign w:val="center"/>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f</w:t>
            </w:r>
          </w:p>
        </w:tc>
        <w:tc>
          <w:tcPr>
            <w:tcW w:w="576" w:type="dxa"/>
            <w:vMerge w:val="restart"/>
            <w:tcBorders>
              <w:right w:val="nil"/>
            </w:tcBorders>
            <w:vAlign w:val="center"/>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w:t>
            </w:r>
          </w:p>
        </w:tc>
      </w:tr>
      <w:tr w:rsidR="001433EF" w:rsidRPr="00471562" w:rsidTr="00E91E88">
        <w:tc>
          <w:tcPr>
            <w:tcW w:w="2656" w:type="dxa"/>
            <w:vMerge/>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tc>
        <w:tc>
          <w:tcPr>
            <w:tcW w:w="930"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F</w:t>
            </w:r>
          </w:p>
        </w:tc>
        <w:tc>
          <w:tcPr>
            <w:tcW w:w="756"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w:t>
            </w:r>
          </w:p>
        </w:tc>
        <w:tc>
          <w:tcPr>
            <w:tcW w:w="930"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f</w:t>
            </w:r>
          </w:p>
        </w:tc>
        <w:tc>
          <w:tcPr>
            <w:tcW w:w="701"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w:t>
            </w:r>
          </w:p>
        </w:tc>
        <w:tc>
          <w:tcPr>
            <w:tcW w:w="930" w:type="dxa"/>
            <w:vMerge/>
          </w:tcPr>
          <w:p w:rsidR="001433EF" w:rsidRPr="00471562" w:rsidRDefault="001433EF" w:rsidP="00E91E88">
            <w:pPr>
              <w:pStyle w:val="ListParagraph"/>
              <w:ind w:left="0"/>
              <w:jc w:val="center"/>
              <w:rPr>
                <w:rFonts w:ascii="Times New Roman" w:hAnsi="Times New Roman"/>
                <w:sz w:val="24"/>
                <w:szCs w:val="24"/>
                <w:lang w:val="fi-FI"/>
              </w:rPr>
            </w:pPr>
          </w:p>
        </w:tc>
        <w:tc>
          <w:tcPr>
            <w:tcW w:w="576" w:type="dxa"/>
            <w:vMerge/>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p>
        </w:tc>
      </w:tr>
      <w:tr w:rsidR="001433EF" w:rsidRPr="00471562" w:rsidTr="00E91E88">
        <w:tc>
          <w:tcPr>
            <w:tcW w:w="2656" w:type="dxa"/>
            <w:tcBorders>
              <w:left w:val="nil"/>
            </w:tcBorders>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Diploma IV</w:t>
            </w:r>
          </w:p>
        </w:tc>
        <w:tc>
          <w:tcPr>
            <w:tcW w:w="930"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 9</w:t>
            </w:r>
          </w:p>
        </w:tc>
        <w:tc>
          <w:tcPr>
            <w:tcW w:w="756"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100,0</w:t>
            </w:r>
          </w:p>
        </w:tc>
        <w:tc>
          <w:tcPr>
            <w:tcW w:w="930"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 0</w:t>
            </w:r>
          </w:p>
        </w:tc>
        <w:tc>
          <w:tcPr>
            <w:tcW w:w="701"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0</w:t>
            </w:r>
          </w:p>
        </w:tc>
        <w:tc>
          <w:tcPr>
            <w:tcW w:w="930"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 9</w:t>
            </w:r>
          </w:p>
        </w:tc>
        <w:tc>
          <w:tcPr>
            <w:tcW w:w="576"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100</w:t>
            </w:r>
          </w:p>
        </w:tc>
      </w:tr>
      <w:tr w:rsidR="001433EF" w:rsidRPr="00471562" w:rsidTr="00E91E88">
        <w:tc>
          <w:tcPr>
            <w:tcW w:w="2656" w:type="dxa"/>
            <w:tcBorders>
              <w:left w:val="nil"/>
            </w:tcBorders>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Diploma III</w:t>
            </w:r>
          </w:p>
        </w:tc>
        <w:tc>
          <w:tcPr>
            <w:tcW w:w="930"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31</w:t>
            </w:r>
          </w:p>
        </w:tc>
        <w:tc>
          <w:tcPr>
            <w:tcW w:w="756"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  58,5</w:t>
            </w:r>
          </w:p>
        </w:tc>
        <w:tc>
          <w:tcPr>
            <w:tcW w:w="930"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22</w:t>
            </w:r>
          </w:p>
        </w:tc>
        <w:tc>
          <w:tcPr>
            <w:tcW w:w="701"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41,6</w:t>
            </w:r>
          </w:p>
        </w:tc>
        <w:tc>
          <w:tcPr>
            <w:tcW w:w="930"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53</w:t>
            </w:r>
          </w:p>
        </w:tc>
        <w:tc>
          <w:tcPr>
            <w:tcW w:w="576"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100</w:t>
            </w:r>
          </w:p>
        </w:tc>
      </w:tr>
      <w:tr w:rsidR="001433EF" w:rsidRPr="00471562" w:rsidTr="00E91E88">
        <w:tc>
          <w:tcPr>
            <w:tcW w:w="2656"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Total</w:t>
            </w:r>
          </w:p>
        </w:tc>
        <w:tc>
          <w:tcPr>
            <w:tcW w:w="930"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40</w:t>
            </w:r>
          </w:p>
        </w:tc>
        <w:tc>
          <w:tcPr>
            <w:tcW w:w="756"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  64,5</w:t>
            </w:r>
          </w:p>
        </w:tc>
        <w:tc>
          <w:tcPr>
            <w:tcW w:w="930"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22</w:t>
            </w:r>
          </w:p>
        </w:tc>
        <w:tc>
          <w:tcPr>
            <w:tcW w:w="701"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35,3</w:t>
            </w:r>
          </w:p>
        </w:tc>
        <w:tc>
          <w:tcPr>
            <w:tcW w:w="930"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62</w:t>
            </w:r>
          </w:p>
        </w:tc>
        <w:tc>
          <w:tcPr>
            <w:tcW w:w="576"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100</w:t>
            </w:r>
          </w:p>
        </w:tc>
      </w:tr>
      <w:tr w:rsidR="001433EF" w:rsidRPr="00471562" w:rsidTr="00E91E88">
        <w:tc>
          <w:tcPr>
            <w:tcW w:w="7479" w:type="dxa"/>
            <w:gridSpan w:val="7"/>
            <w:tcBorders>
              <w:left w:val="nil"/>
              <w:right w:val="nil"/>
            </w:tcBorders>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 xml:space="preserve">Uji </w:t>
            </w:r>
            <w:r w:rsidRPr="00471562">
              <w:rPr>
                <w:rFonts w:ascii="Times New Roman" w:hAnsi="Times New Roman"/>
                <w:i/>
                <w:sz w:val="24"/>
                <w:szCs w:val="24"/>
                <w:lang w:val="fi-FI"/>
              </w:rPr>
              <w:t>Fisher’s Exact     p</w:t>
            </w:r>
            <w:r w:rsidRPr="00471562">
              <w:rPr>
                <w:rFonts w:ascii="Times New Roman" w:hAnsi="Times New Roman"/>
                <w:sz w:val="24"/>
                <w:szCs w:val="24"/>
                <w:lang w:val="fi-FI"/>
              </w:rPr>
              <w:t xml:space="preserve"> : 0,016</w:t>
            </w:r>
          </w:p>
        </w:tc>
      </w:tr>
    </w:tbl>
    <w:p w:rsidR="001433EF" w:rsidRPr="00471562" w:rsidRDefault="001433EF" w:rsidP="001433EF">
      <w:pPr>
        <w:pStyle w:val="ListParagraph"/>
        <w:spacing w:after="0" w:line="240" w:lineRule="auto"/>
        <w:ind w:left="993"/>
        <w:rPr>
          <w:rFonts w:ascii="Times New Roman" w:hAnsi="Times New Roman"/>
          <w:sz w:val="24"/>
          <w:szCs w:val="24"/>
          <w:lang w:val="fi-FI"/>
        </w:rPr>
      </w:pPr>
    </w:p>
    <w:p w:rsidR="001433EF" w:rsidRPr="00471562" w:rsidRDefault="001433EF" w:rsidP="001433EF">
      <w:pPr>
        <w:pStyle w:val="ListParagraph"/>
        <w:spacing w:after="0" w:line="240" w:lineRule="auto"/>
        <w:ind w:left="993" w:firstLine="708"/>
        <w:jc w:val="both"/>
        <w:rPr>
          <w:rFonts w:ascii="Times New Roman" w:hAnsi="Times New Roman"/>
          <w:sz w:val="24"/>
          <w:szCs w:val="24"/>
          <w:lang w:val="fi-FI"/>
        </w:rPr>
      </w:pPr>
      <w:r w:rsidRPr="00471562">
        <w:rPr>
          <w:rFonts w:ascii="Times New Roman" w:hAnsi="Times New Roman"/>
          <w:sz w:val="24"/>
          <w:szCs w:val="24"/>
          <w:lang w:val="fi-FI"/>
        </w:rPr>
        <w:t>Pada tabel 6 dapat dilihat, bahwa dari 9 orang bidan yang berpendidikan Diploma IV, 9 orang bidan(100%) yang aktif dalam pelaksanaan kegiatan Desa Siaga, dan dari 53 orang bidan yang berpendidikan Diploma III, 31 orang bidan (58,5%)  yang aktif dalam pelaksanaan kegiatan Desa Siaga.</w:t>
      </w:r>
    </w:p>
    <w:p w:rsidR="001433EF" w:rsidRPr="00471562" w:rsidRDefault="001433EF" w:rsidP="001433EF">
      <w:pPr>
        <w:pStyle w:val="ListParagraph"/>
        <w:spacing w:after="0" w:line="240" w:lineRule="auto"/>
        <w:ind w:left="993" w:firstLine="708"/>
        <w:jc w:val="both"/>
        <w:rPr>
          <w:rFonts w:ascii="Times New Roman" w:hAnsi="Times New Roman"/>
          <w:sz w:val="24"/>
          <w:szCs w:val="24"/>
          <w:lang w:val="fi-FI"/>
        </w:rPr>
      </w:pPr>
      <w:r w:rsidRPr="00471562">
        <w:rPr>
          <w:rFonts w:ascii="Times New Roman" w:hAnsi="Times New Roman"/>
          <w:sz w:val="24"/>
          <w:szCs w:val="24"/>
          <w:lang w:val="fi-FI"/>
        </w:rPr>
        <w:t xml:space="preserve">Hasil uji statistik dengan </w:t>
      </w:r>
      <w:r w:rsidRPr="00471562">
        <w:rPr>
          <w:rFonts w:ascii="Times New Roman" w:hAnsi="Times New Roman"/>
          <w:i/>
          <w:sz w:val="24"/>
          <w:szCs w:val="24"/>
          <w:lang w:val="fi-FI"/>
        </w:rPr>
        <w:t>Fisher’s Exact</w:t>
      </w:r>
      <w:r w:rsidRPr="00471562">
        <w:rPr>
          <w:rFonts w:ascii="Times New Roman" w:hAnsi="Times New Roman"/>
          <w:sz w:val="24"/>
          <w:szCs w:val="24"/>
          <w:lang w:val="fi-FI"/>
        </w:rPr>
        <w:t xml:space="preserve"> dengan nilai α : 0,05 didapatkan nilai </w:t>
      </w:r>
      <w:r w:rsidRPr="00471562">
        <w:rPr>
          <w:rFonts w:ascii="Times New Roman" w:hAnsi="Times New Roman"/>
          <w:i/>
          <w:sz w:val="24"/>
          <w:szCs w:val="24"/>
          <w:lang w:val="fi-FI"/>
        </w:rPr>
        <w:t>p</w:t>
      </w:r>
      <w:r w:rsidRPr="00471562">
        <w:rPr>
          <w:rFonts w:ascii="Times New Roman" w:hAnsi="Times New Roman"/>
          <w:sz w:val="24"/>
          <w:szCs w:val="24"/>
          <w:lang w:val="fi-FI"/>
        </w:rPr>
        <w:t xml:space="preserve"> : 0,016, berarti ada hubungan yang bermakna antara pendidikan bidan dengan kinerja bidan dalam pelaksanaan kegiatan Desa Siaga di Kabupaten Tapin Tahun 2014.</w:t>
      </w:r>
    </w:p>
    <w:p w:rsidR="001433EF" w:rsidRPr="00471562" w:rsidRDefault="001433EF" w:rsidP="001433EF">
      <w:pPr>
        <w:pStyle w:val="ListParagraph"/>
        <w:spacing w:after="0" w:line="240" w:lineRule="auto"/>
        <w:ind w:left="993" w:firstLine="708"/>
        <w:jc w:val="both"/>
        <w:rPr>
          <w:rFonts w:ascii="Times New Roman" w:hAnsi="Times New Roman"/>
          <w:sz w:val="24"/>
          <w:szCs w:val="24"/>
          <w:lang w:val="fi-FI"/>
        </w:rPr>
      </w:pPr>
    </w:p>
    <w:p w:rsidR="001433EF" w:rsidRPr="00471562" w:rsidRDefault="001433EF" w:rsidP="001433EF">
      <w:pPr>
        <w:pStyle w:val="ListParagraph"/>
        <w:numPr>
          <w:ilvl w:val="0"/>
          <w:numId w:val="20"/>
        </w:numPr>
        <w:spacing w:after="0" w:line="240" w:lineRule="auto"/>
        <w:ind w:left="993" w:hanging="426"/>
        <w:jc w:val="both"/>
        <w:rPr>
          <w:rFonts w:ascii="Times New Roman" w:hAnsi="Times New Roman"/>
          <w:sz w:val="24"/>
          <w:szCs w:val="24"/>
          <w:lang w:val="fi-FI"/>
        </w:rPr>
      </w:pPr>
      <w:r w:rsidRPr="00471562">
        <w:rPr>
          <w:rFonts w:ascii="Times New Roman" w:hAnsi="Times New Roman"/>
          <w:sz w:val="24"/>
          <w:szCs w:val="24"/>
          <w:lang w:val="fi-FI"/>
        </w:rPr>
        <w:t>Hubungan Umur Bidan dengan Kinerja Bidan dalam pelaksanaan kegiatan Desa Siaga di Kabupaten Tapin Tahun 2014.</w:t>
      </w:r>
    </w:p>
    <w:p w:rsidR="001433EF" w:rsidRPr="00471562" w:rsidRDefault="001433EF" w:rsidP="001433EF">
      <w:pPr>
        <w:pStyle w:val="ListParagraph"/>
        <w:spacing w:after="0" w:line="240" w:lineRule="auto"/>
        <w:ind w:left="993"/>
        <w:jc w:val="both"/>
        <w:rPr>
          <w:rFonts w:ascii="Times New Roman" w:hAnsi="Times New Roman"/>
          <w:sz w:val="24"/>
          <w:szCs w:val="24"/>
          <w:lang w:val="fi-FI"/>
        </w:rPr>
      </w:pP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Tabel 7</w:t>
      </w: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Hubungan Umur Bidan dengan Kinerja Bidan dalam Pelaksanaan Kegiatan   Desa Siaga di Kabupaten Tapin Tahun 2014</w:t>
      </w:r>
    </w:p>
    <w:tbl>
      <w:tblPr>
        <w:tblStyle w:val="TableGrid"/>
        <w:tblW w:w="0" w:type="auto"/>
        <w:tblInd w:w="675" w:type="dxa"/>
        <w:tblLook w:val="04A0"/>
      </w:tblPr>
      <w:tblGrid>
        <w:gridCol w:w="2662"/>
        <w:gridCol w:w="945"/>
        <w:gridCol w:w="703"/>
        <w:gridCol w:w="945"/>
        <w:gridCol w:w="703"/>
        <w:gridCol w:w="945"/>
        <w:gridCol w:w="576"/>
      </w:tblGrid>
      <w:tr w:rsidR="001433EF" w:rsidRPr="00471562" w:rsidTr="00E91E88">
        <w:tc>
          <w:tcPr>
            <w:tcW w:w="2662" w:type="dxa"/>
            <w:vMerge w:val="restart"/>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Umur Bidan</w:t>
            </w:r>
          </w:p>
        </w:tc>
        <w:tc>
          <w:tcPr>
            <w:tcW w:w="3296" w:type="dxa"/>
            <w:gridSpan w:val="4"/>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Kinerja Bidan</w:t>
            </w:r>
          </w:p>
        </w:tc>
        <w:tc>
          <w:tcPr>
            <w:tcW w:w="1521" w:type="dxa"/>
            <w:gridSpan w:val="2"/>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Total</w:t>
            </w:r>
          </w:p>
        </w:tc>
      </w:tr>
      <w:tr w:rsidR="001433EF" w:rsidRPr="00471562" w:rsidTr="00E91E88">
        <w:tc>
          <w:tcPr>
            <w:tcW w:w="2662" w:type="dxa"/>
            <w:vMerge/>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tc>
        <w:tc>
          <w:tcPr>
            <w:tcW w:w="1648" w:type="dxa"/>
            <w:gridSpan w:val="2"/>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Aktif</w:t>
            </w:r>
          </w:p>
        </w:tc>
        <w:tc>
          <w:tcPr>
            <w:tcW w:w="1648" w:type="dxa"/>
            <w:gridSpan w:val="2"/>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Tidak Aktif</w:t>
            </w:r>
          </w:p>
        </w:tc>
        <w:tc>
          <w:tcPr>
            <w:tcW w:w="945" w:type="dxa"/>
            <w:vMerge w:val="restart"/>
            <w:vAlign w:val="center"/>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f</w:t>
            </w:r>
          </w:p>
        </w:tc>
        <w:tc>
          <w:tcPr>
            <w:tcW w:w="576" w:type="dxa"/>
            <w:vMerge w:val="restart"/>
            <w:tcBorders>
              <w:right w:val="nil"/>
            </w:tcBorders>
            <w:vAlign w:val="center"/>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w:t>
            </w:r>
          </w:p>
        </w:tc>
      </w:tr>
      <w:tr w:rsidR="001433EF" w:rsidRPr="00471562" w:rsidTr="00E91E88">
        <w:tc>
          <w:tcPr>
            <w:tcW w:w="2662" w:type="dxa"/>
            <w:vMerge/>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tc>
        <w:tc>
          <w:tcPr>
            <w:tcW w:w="945"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F</w:t>
            </w:r>
          </w:p>
        </w:tc>
        <w:tc>
          <w:tcPr>
            <w:tcW w:w="703"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w:t>
            </w:r>
          </w:p>
        </w:tc>
        <w:tc>
          <w:tcPr>
            <w:tcW w:w="945"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f</w:t>
            </w:r>
          </w:p>
        </w:tc>
        <w:tc>
          <w:tcPr>
            <w:tcW w:w="703"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w:t>
            </w:r>
          </w:p>
        </w:tc>
        <w:tc>
          <w:tcPr>
            <w:tcW w:w="945" w:type="dxa"/>
            <w:vMerge/>
          </w:tcPr>
          <w:p w:rsidR="001433EF" w:rsidRPr="00471562" w:rsidRDefault="001433EF" w:rsidP="00E91E88">
            <w:pPr>
              <w:pStyle w:val="ListParagraph"/>
              <w:ind w:left="0"/>
              <w:jc w:val="center"/>
              <w:rPr>
                <w:rFonts w:ascii="Times New Roman" w:hAnsi="Times New Roman"/>
                <w:sz w:val="24"/>
                <w:szCs w:val="24"/>
                <w:lang w:val="fi-FI"/>
              </w:rPr>
            </w:pPr>
          </w:p>
        </w:tc>
        <w:tc>
          <w:tcPr>
            <w:tcW w:w="576" w:type="dxa"/>
            <w:vMerge/>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p>
        </w:tc>
      </w:tr>
      <w:tr w:rsidR="001433EF" w:rsidRPr="00471562" w:rsidTr="00E91E88">
        <w:tc>
          <w:tcPr>
            <w:tcW w:w="2662" w:type="dxa"/>
            <w:tcBorders>
              <w:left w:val="nil"/>
            </w:tcBorders>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Di atas 35 tahun</w:t>
            </w:r>
          </w:p>
        </w:tc>
        <w:tc>
          <w:tcPr>
            <w:tcW w:w="945"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37</w:t>
            </w:r>
          </w:p>
        </w:tc>
        <w:tc>
          <w:tcPr>
            <w:tcW w:w="703"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86,0</w:t>
            </w:r>
          </w:p>
        </w:tc>
        <w:tc>
          <w:tcPr>
            <w:tcW w:w="945"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 6</w:t>
            </w:r>
          </w:p>
        </w:tc>
        <w:tc>
          <w:tcPr>
            <w:tcW w:w="703"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14,0</w:t>
            </w:r>
          </w:p>
        </w:tc>
        <w:tc>
          <w:tcPr>
            <w:tcW w:w="945"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43</w:t>
            </w:r>
          </w:p>
        </w:tc>
        <w:tc>
          <w:tcPr>
            <w:tcW w:w="576"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100</w:t>
            </w:r>
          </w:p>
        </w:tc>
      </w:tr>
      <w:tr w:rsidR="001433EF" w:rsidRPr="00471562" w:rsidTr="00E91E88">
        <w:tc>
          <w:tcPr>
            <w:tcW w:w="2662" w:type="dxa"/>
            <w:tcBorders>
              <w:left w:val="nil"/>
            </w:tcBorders>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Di bawah 35 tahun</w:t>
            </w:r>
          </w:p>
        </w:tc>
        <w:tc>
          <w:tcPr>
            <w:tcW w:w="945"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 3</w:t>
            </w:r>
          </w:p>
        </w:tc>
        <w:tc>
          <w:tcPr>
            <w:tcW w:w="703"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15,8</w:t>
            </w:r>
          </w:p>
        </w:tc>
        <w:tc>
          <w:tcPr>
            <w:tcW w:w="945"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16</w:t>
            </w:r>
          </w:p>
        </w:tc>
        <w:tc>
          <w:tcPr>
            <w:tcW w:w="703"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84,2</w:t>
            </w:r>
          </w:p>
        </w:tc>
        <w:tc>
          <w:tcPr>
            <w:tcW w:w="945"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19</w:t>
            </w:r>
          </w:p>
        </w:tc>
        <w:tc>
          <w:tcPr>
            <w:tcW w:w="576"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100</w:t>
            </w:r>
          </w:p>
        </w:tc>
      </w:tr>
      <w:tr w:rsidR="001433EF" w:rsidRPr="00471562" w:rsidTr="00E91E88">
        <w:tc>
          <w:tcPr>
            <w:tcW w:w="2662"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Total</w:t>
            </w:r>
          </w:p>
        </w:tc>
        <w:tc>
          <w:tcPr>
            <w:tcW w:w="945"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40</w:t>
            </w:r>
          </w:p>
        </w:tc>
        <w:tc>
          <w:tcPr>
            <w:tcW w:w="703"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64,5</w:t>
            </w:r>
          </w:p>
        </w:tc>
        <w:tc>
          <w:tcPr>
            <w:tcW w:w="945"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22</w:t>
            </w:r>
          </w:p>
        </w:tc>
        <w:tc>
          <w:tcPr>
            <w:tcW w:w="703"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35,5</w:t>
            </w:r>
          </w:p>
        </w:tc>
        <w:tc>
          <w:tcPr>
            <w:tcW w:w="945"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62</w:t>
            </w:r>
          </w:p>
        </w:tc>
        <w:tc>
          <w:tcPr>
            <w:tcW w:w="576"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100</w:t>
            </w:r>
          </w:p>
        </w:tc>
      </w:tr>
      <w:tr w:rsidR="001433EF" w:rsidRPr="00471562" w:rsidTr="00E91E88">
        <w:tc>
          <w:tcPr>
            <w:tcW w:w="7479" w:type="dxa"/>
            <w:gridSpan w:val="7"/>
            <w:tcBorders>
              <w:left w:val="nil"/>
              <w:right w:val="nil"/>
            </w:tcBorders>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 xml:space="preserve">Uji </w:t>
            </w:r>
            <w:r w:rsidRPr="00471562">
              <w:rPr>
                <w:rFonts w:ascii="Times New Roman" w:hAnsi="Times New Roman"/>
                <w:i/>
                <w:sz w:val="24"/>
                <w:szCs w:val="24"/>
                <w:lang w:val="fi-FI"/>
              </w:rPr>
              <w:t>Fisher’s Exact     p</w:t>
            </w:r>
            <w:r w:rsidRPr="00471562">
              <w:rPr>
                <w:rFonts w:ascii="Times New Roman" w:hAnsi="Times New Roman"/>
                <w:sz w:val="24"/>
                <w:szCs w:val="24"/>
                <w:lang w:val="fi-FI"/>
              </w:rPr>
              <w:t xml:space="preserve"> : 0,000</w:t>
            </w:r>
          </w:p>
        </w:tc>
      </w:tr>
    </w:tbl>
    <w:p w:rsidR="001433EF" w:rsidRPr="00471562" w:rsidRDefault="001433EF" w:rsidP="001433EF">
      <w:pPr>
        <w:pStyle w:val="ListParagraph"/>
        <w:spacing w:after="0" w:line="240" w:lineRule="auto"/>
        <w:ind w:left="993"/>
        <w:rPr>
          <w:rFonts w:ascii="Times New Roman" w:hAnsi="Times New Roman"/>
          <w:sz w:val="24"/>
          <w:szCs w:val="24"/>
          <w:lang w:val="fi-FI"/>
        </w:rPr>
      </w:pPr>
    </w:p>
    <w:p w:rsidR="001433EF" w:rsidRPr="00471562" w:rsidRDefault="001433EF" w:rsidP="001433EF">
      <w:pPr>
        <w:pStyle w:val="ListParagraph"/>
        <w:spacing w:after="0" w:line="240" w:lineRule="auto"/>
        <w:ind w:left="567" w:firstLine="709"/>
        <w:jc w:val="both"/>
        <w:rPr>
          <w:rFonts w:ascii="Times New Roman" w:hAnsi="Times New Roman"/>
          <w:sz w:val="24"/>
          <w:szCs w:val="24"/>
          <w:lang w:val="fi-FI"/>
        </w:rPr>
      </w:pPr>
      <w:r w:rsidRPr="00471562">
        <w:rPr>
          <w:rFonts w:ascii="Times New Roman" w:hAnsi="Times New Roman"/>
          <w:sz w:val="24"/>
          <w:szCs w:val="24"/>
          <w:lang w:val="fi-FI"/>
        </w:rPr>
        <w:t>Pada tabel 7 dapat dilihat, bahwa dari 43 orang bidan yang berumur di atas 35 tahun, 37 orang bidan (86,0%) yang aktif dalam pelaksanaan kegiatan Desa Siaga, dan dari 19 orang bidan yang berumur di bawah 35 tahun, 3 orang bidan (15,8%)  yang aktif dalam pelaksanaan kegiatan Desa Siaga.</w:t>
      </w:r>
    </w:p>
    <w:p w:rsidR="001433EF" w:rsidRDefault="001433EF" w:rsidP="001433EF">
      <w:pPr>
        <w:pStyle w:val="ListParagraph"/>
        <w:spacing w:after="0" w:line="240" w:lineRule="auto"/>
        <w:ind w:left="567" w:firstLine="709"/>
        <w:jc w:val="both"/>
        <w:rPr>
          <w:rFonts w:ascii="Times New Roman" w:hAnsi="Times New Roman"/>
          <w:sz w:val="24"/>
          <w:szCs w:val="24"/>
          <w:lang w:val="fi-FI"/>
        </w:rPr>
      </w:pPr>
      <w:r w:rsidRPr="00471562">
        <w:rPr>
          <w:rFonts w:ascii="Times New Roman" w:hAnsi="Times New Roman"/>
          <w:sz w:val="24"/>
          <w:szCs w:val="24"/>
          <w:lang w:val="fi-FI"/>
        </w:rPr>
        <w:t xml:space="preserve">Hasil uji statistik dengan </w:t>
      </w:r>
      <w:r w:rsidRPr="00471562">
        <w:rPr>
          <w:rFonts w:ascii="Times New Roman" w:hAnsi="Times New Roman"/>
          <w:i/>
          <w:sz w:val="24"/>
          <w:szCs w:val="24"/>
          <w:lang w:val="fi-FI"/>
        </w:rPr>
        <w:t>Fisher’s Exact</w:t>
      </w:r>
      <w:r w:rsidRPr="00471562">
        <w:rPr>
          <w:rFonts w:ascii="Times New Roman" w:hAnsi="Times New Roman"/>
          <w:sz w:val="24"/>
          <w:szCs w:val="24"/>
          <w:lang w:val="fi-FI"/>
        </w:rPr>
        <w:t xml:space="preserve"> dengan nilai α : 0,05 didapatkan nilai </w:t>
      </w:r>
      <w:r w:rsidRPr="00471562">
        <w:rPr>
          <w:rFonts w:ascii="Times New Roman" w:hAnsi="Times New Roman"/>
          <w:i/>
          <w:sz w:val="24"/>
          <w:szCs w:val="24"/>
          <w:lang w:val="fi-FI"/>
        </w:rPr>
        <w:t>p</w:t>
      </w:r>
      <w:r w:rsidRPr="00471562">
        <w:rPr>
          <w:rFonts w:ascii="Times New Roman" w:hAnsi="Times New Roman"/>
          <w:sz w:val="24"/>
          <w:szCs w:val="24"/>
          <w:lang w:val="fi-FI"/>
        </w:rPr>
        <w:t xml:space="preserve"> : 0,000, berarti ada hubungan yang bermakna antara umur bidan dengan kinerja bidan dalam pelaksanaan kegiatan Desa Siaga di Kabupaten Tapin Tahun 2014.</w:t>
      </w:r>
    </w:p>
    <w:p w:rsidR="001433EF" w:rsidRDefault="001433EF" w:rsidP="001433EF">
      <w:pPr>
        <w:pStyle w:val="ListParagraph"/>
        <w:spacing w:after="0" w:line="240" w:lineRule="auto"/>
        <w:ind w:left="567" w:firstLine="709"/>
        <w:jc w:val="both"/>
        <w:rPr>
          <w:rFonts w:ascii="Times New Roman" w:hAnsi="Times New Roman"/>
          <w:sz w:val="24"/>
          <w:szCs w:val="24"/>
          <w:lang w:val="fi-FI"/>
        </w:rPr>
      </w:pPr>
    </w:p>
    <w:p w:rsidR="001433EF" w:rsidRPr="00471562" w:rsidRDefault="001433EF" w:rsidP="001433EF">
      <w:pPr>
        <w:pStyle w:val="ListParagraph"/>
        <w:spacing w:after="0" w:line="240" w:lineRule="auto"/>
        <w:ind w:left="567" w:firstLine="709"/>
        <w:jc w:val="both"/>
        <w:rPr>
          <w:rFonts w:ascii="Times New Roman" w:hAnsi="Times New Roman"/>
          <w:sz w:val="24"/>
          <w:szCs w:val="24"/>
          <w:lang w:val="fi-FI"/>
        </w:rPr>
      </w:pPr>
    </w:p>
    <w:p w:rsidR="001433EF" w:rsidRDefault="001433EF" w:rsidP="001433EF">
      <w:pPr>
        <w:pStyle w:val="ListParagraph"/>
        <w:numPr>
          <w:ilvl w:val="0"/>
          <w:numId w:val="20"/>
        </w:numPr>
        <w:spacing w:after="0" w:line="240" w:lineRule="auto"/>
        <w:ind w:left="993" w:hanging="426"/>
        <w:jc w:val="both"/>
        <w:rPr>
          <w:rFonts w:ascii="Times New Roman" w:hAnsi="Times New Roman"/>
          <w:sz w:val="24"/>
          <w:szCs w:val="24"/>
          <w:lang w:val="fi-FI"/>
        </w:rPr>
      </w:pPr>
      <w:r w:rsidRPr="00471562">
        <w:rPr>
          <w:rFonts w:ascii="Times New Roman" w:hAnsi="Times New Roman"/>
          <w:sz w:val="24"/>
          <w:szCs w:val="24"/>
          <w:lang w:val="fi-FI"/>
        </w:rPr>
        <w:lastRenderedPageBreak/>
        <w:t>Hubungan Pelatihan dengan Kinerja Bidan dalam pelaksanaan kegiatan Desa Siaga di Kabupaten Tapin Tahun 2014</w:t>
      </w:r>
    </w:p>
    <w:p w:rsidR="001433EF" w:rsidRPr="00471562" w:rsidRDefault="001433EF" w:rsidP="001433EF">
      <w:pPr>
        <w:pStyle w:val="ListParagraph"/>
        <w:spacing w:after="0" w:line="240" w:lineRule="auto"/>
        <w:ind w:left="993"/>
        <w:jc w:val="both"/>
        <w:rPr>
          <w:rFonts w:ascii="Times New Roman" w:hAnsi="Times New Roman"/>
          <w:sz w:val="24"/>
          <w:szCs w:val="24"/>
          <w:lang w:val="fi-FI"/>
        </w:rPr>
      </w:pP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Tabel 8</w:t>
      </w: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Hubungan Pelatihan dengan Kinerja Bidan dalam Pelaksanaan Kegiatan  Desa Siaga di Kabupaten Tapin Tahun 2014</w:t>
      </w:r>
    </w:p>
    <w:tbl>
      <w:tblPr>
        <w:tblStyle w:val="TableGrid"/>
        <w:tblW w:w="0" w:type="auto"/>
        <w:tblInd w:w="675" w:type="dxa"/>
        <w:tblLook w:val="04A0"/>
      </w:tblPr>
      <w:tblGrid>
        <w:gridCol w:w="2653"/>
        <w:gridCol w:w="931"/>
        <w:gridCol w:w="756"/>
        <w:gridCol w:w="931"/>
        <w:gridCol w:w="701"/>
        <w:gridCol w:w="931"/>
        <w:gridCol w:w="576"/>
      </w:tblGrid>
      <w:tr w:rsidR="001433EF" w:rsidRPr="00471562" w:rsidTr="00E91E88">
        <w:tc>
          <w:tcPr>
            <w:tcW w:w="2653" w:type="dxa"/>
            <w:vMerge w:val="restart"/>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Pelatihan Desa Siaga</w:t>
            </w:r>
          </w:p>
        </w:tc>
        <w:tc>
          <w:tcPr>
            <w:tcW w:w="3319" w:type="dxa"/>
            <w:gridSpan w:val="4"/>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Kinerja Bidan</w:t>
            </w:r>
          </w:p>
        </w:tc>
        <w:tc>
          <w:tcPr>
            <w:tcW w:w="1507" w:type="dxa"/>
            <w:gridSpan w:val="2"/>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Total</w:t>
            </w:r>
          </w:p>
        </w:tc>
      </w:tr>
      <w:tr w:rsidR="001433EF" w:rsidRPr="00471562" w:rsidTr="00E91E88">
        <w:tc>
          <w:tcPr>
            <w:tcW w:w="2653" w:type="dxa"/>
            <w:vMerge/>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tc>
        <w:tc>
          <w:tcPr>
            <w:tcW w:w="1687" w:type="dxa"/>
            <w:gridSpan w:val="2"/>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Aktif</w:t>
            </w:r>
          </w:p>
        </w:tc>
        <w:tc>
          <w:tcPr>
            <w:tcW w:w="1632" w:type="dxa"/>
            <w:gridSpan w:val="2"/>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Tidak Aktif</w:t>
            </w:r>
          </w:p>
        </w:tc>
        <w:tc>
          <w:tcPr>
            <w:tcW w:w="931" w:type="dxa"/>
            <w:vMerge w:val="restart"/>
            <w:vAlign w:val="center"/>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f</w:t>
            </w:r>
          </w:p>
        </w:tc>
        <w:tc>
          <w:tcPr>
            <w:tcW w:w="576" w:type="dxa"/>
            <w:vMerge w:val="restart"/>
            <w:tcBorders>
              <w:right w:val="nil"/>
            </w:tcBorders>
            <w:vAlign w:val="center"/>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w:t>
            </w:r>
          </w:p>
        </w:tc>
      </w:tr>
      <w:tr w:rsidR="001433EF" w:rsidRPr="00471562" w:rsidTr="00E91E88">
        <w:tc>
          <w:tcPr>
            <w:tcW w:w="2653" w:type="dxa"/>
            <w:vMerge/>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tc>
        <w:tc>
          <w:tcPr>
            <w:tcW w:w="931"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F</w:t>
            </w:r>
          </w:p>
        </w:tc>
        <w:tc>
          <w:tcPr>
            <w:tcW w:w="756"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w:t>
            </w:r>
          </w:p>
        </w:tc>
        <w:tc>
          <w:tcPr>
            <w:tcW w:w="931"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f</w:t>
            </w:r>
          </w:p>
        </w:tc>
        <w:tc>
          <w:tcPr>
            <w:tcW w:w="701"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w:t>
            </w:r>
          </w:p>
        </w:tc>
        <w:tc>
          <w:tcPr>
            <w:tcW w:w="931" w:type="dxa"/>
            <w:vMerge/>
          </w:tcPr>
          <w:p w:rsidR="001433EF" w:rsidRPr="00471562" w:rsidRDefault="001433EF" w:rsidP="00E91E88">
            <w:pPr>
              <w:pStyle w:val="ListParagraph"/>
              <w:ind w:left="0"/>
              <w:jc w:val="center"/>
              <w:rPr>
                <w:rFonts w:ascii="Times New Roman" w:hAnsi="Times New Roman"/>
                <w:sz w:val="24"/>
                <w:szCs w:val="24"/>
                <w:lang w:val="fi-FI"/>
              </w:rPr>
            </w:pPr>
          </w:p>
        </w:tc>
        <w:tc>
          <w:tcPr>
            <w:tcW w:w="576" w:type="dxa"/>
            <w:vMerge/>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p>
        </w:tc>
      </w:tr>
      <w:tr w:rsidR="001433EF" w:rsidRPr="00471562" w:rsidTr="00E91E88">
        <w:tc>
          <w:tcPr>
            <w:tcW w:w="2653" w:type="dxa"/>
            <w:tcBorders>
              <w:left w:val="nil"/>
            </w:tcBorders>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Mengikuti</w:t>
            </w:r>
          </w:p>
        </w:tc>
        <w:tc>
          <w:tcPr>
            <w:tcW w:w="931"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38</w:t>
            </w:r>
          </w:p>
        </w:tc>
        <w:tc>
          <w:tcPr>
            <w:tcW w:w="756"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100,0</w:t>
            </w:r>
          </w:p>
        </w:tc>
        <w:tc>
          <w:tcPr>
            <w:tcW w:w="931"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0</w:t>
            </w:r>
          </w:p>
        </w:tc>
        <w:tc>
          <w:tcPr>
            <w:tcW w:w="701" w:type="dxa"/>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 xml:space="preserve">   0</w:t>
            </w:r>
          </w:p>
        </w:tc>
        <w:tc>
          <w:tcPr>
            <w:tcW w:w="931"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38</w:t>
            </w:r>
          </w:p>
        </w:tc>
        <w:tc>
          <w:tcPr>
            <w:tcW w:w="576"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100</w:t>
            </w:r>
          </w:p>
        </w:tc>
      </w:tr>
      <w:tr w:rsidR="001433EF" w:rsidRPr="00471562" w:rsidTr="00E91E88">
        <w:tc>
          <w:tcPr>
            <w:tcW w:w="2653" w:type="dxa"/>
            <w:tcBorders>
              <w:left w:val="nil"/>
            </w:tcBorders>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Tidak mengikuti</w:t>
            </w:r>
          </w:p>
        </w:tc>
        <w:tc>
          <w:tcPr>
            <w:tcW w:w="931"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 2</w:t>
            </w:r>
          </w:p>
        </w:tc>
        <w:tc>
          <w:tcPr>
            <w:tcW w:w="756"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    8,3</w:t>
            </w:r>
          </w:p>
        </w:tc>
        <w:tc>
          <w:tcPr>
            <w:tcW w:w="931"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22</w:t>
            </w:r>
          </w:p>
        </w:tc>
        <w:tc>
          <w:tcPr>
            <w:tcW w:w="701"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91,7</w:t>
            </w:r>
          </w:p>
        </w:tc>
        <w:tc>
          <w:tcPr>
            <w:tcW w:w="931"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24</w:t>
            </w:r>
          </w:p>
        </w:tc>
        <w:tc>
          <w:tcPr>
            <w:tcW w:w="576"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100</w:t>
            </w:r>
          </w:p>
        </w:tc>
      </w:tr>
      <w:tr w:rsidR="001433EF" w:rsidRPr="00471562" w:rsidTr="00E91E88">
        <w:tc>
          <w:tcPr>
            <w:tcW w:w="2653"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Total</w:t>
            </w:r>
          </w:p>
        </w:tc>
        <w:tc>
          <w:tcPr>
            <w:tcW w:w="931"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40</w:t>
            </w:r>
          </w:p>
        </w:tc>
        <w:tc>
          <w:tcPr>
            <w:tcW w:w="756"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  64,5</w:t>
            </w:r>
          </w:p>
        </w:tc>
        <w:tc>
          <w:tcPr>
            <w:tcW w:w="931"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22</w:t>
            </w:r>
          </w:p>
        </w:tc>
        <w:tc>
          <w:tcPr>
            <w:tcW w:w="701"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35,5</w:t>
            </w:r>
          </w:p>
        </w:tc>
        <w:tc>
          <w:tcPr>
            <w:tcW w:w="931"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62</w:t>
            </w:r>
          </w:p>
        </w:tc>
        <w:tc>
          <w:tcPr>
            <w:tcW w:w="576"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100</w:t>
            </w:r>
          </w:p>
        </w:tc>
      </w:tr>
      <w:tr w:rsidR="001433EF" w:rsidRPr="00471562" w:rsidTr="00E91E88">
        <w:tc>
          <w:tcPr>
            <w:tcW w:w="7479" w:type="dxa"/>
            <w:gridSpan w:val="7"/>
            <w:tcBorders>
              <w:left w:val="nil"/>
              <w:right w:val="nil"/>
            </w:tcBorders>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 xml:space="preserve">Uji </w:t>
            </w:r>
            <w:r w:rsidRPr="00471562">
              <w:rPr>
                <w:rFonts w:ascii="Times New Roman" w:hAnsi="Times New Roman"/>
                <w:i/>
                <w:sz w:val="24"/>
                <w:szCs w:val="24"/>
                <w:lang w:val="fi-FI"/>
              </w:rPr>
              <w:t>Fisher’s Exact     p</w:t>
            </w:r>
            <w:r w:rsidRPr="00471562">
              <w:rPr>
                <w:rFonts w:ascii="Times New Roman" w:hAnsi="Times New Roman"/>
                <w:sz w:val="24"/>
                <w:szCs w:val="24"/>
                <w:lang w:val="fi-FI"/>
              </w:rPr>
              <w:t xml:space="preserve"> : 0,000</w:t>
            </w:r>
          </w:p>
        </w:tc>
      </w:tr>
    </w:tbl>
    <w:p w:rsidR="001433EF" w:rsidRPr="00471562" w:rsidRDefault="001433EF" w:rsidP="001433EF">
      <w:pPr>
        <w:pStyle w:val="ListParagraph"/>
        <w:spacing w:after="0" w:line="240" w:lineRule="auto"/>
        <w:rPr>
          <w:rFonts w:ascii="Times New Roman" w:hAnsi="Times New Roman"/>
          <w:sz w:val="24"/>
          <w:szCs w:val="24"/>
          <w:lang w:val="fi-FI"/>
        </w:rPr>
      </w:pPr>
    </w:p>
    <w:p w:rsidR="001433EF" w:rsidRPr="00471562" w:rsidRDefault="001433EF" w:rsidP="001433EF">
      <w:pPr>
        <w:pStyle w:val="ListParagraph"/>
        <w:spacing w:after="0" w:line="240" w:lineRule="auto"/>
        <w:ind w:left="567" w:firstLine="851"/>
        <w:jc w:val="both"/>
        <w:rPr>
          <w:rFonts w:ascii="Times New Roman" w:hAnsi="Times New Roman"/>
          <w:sz w:val="24"/>
          <w:szCs w:val="24"/>
          <w:lang w:val="fi-FI"/>
        </w:rPr>
      </w:pPr>
      <w:r w:rsidRPr="00471562">
        <w:rPr>
          <w:rFonts w:ascii="Times New Roman" w:hAnsi="Times New Roman"/>
          <w:sz w:val="24"/>
          <w:szCs w:val="24"/>
          <w:lang w:val="fi-FI"/>
        </w:rPr>
        <w:t>Pada tabel 8 dapat dilihat, bahwa dari 38 orang bidan yang mengikuti pelatihan Desa Siaga, 38 orang bidan  (100%) yang aktif dalam pelaksanaan kegiatan Desa Siaga, dan dari 24 orang bidan yang tidak mengikuti pelatihan Desa Siaga, hanya 2 orang bidan (8,3%)  yang aktif dalam pelaksanaan kegiatan Desa Siaga.</w:t>
      </w:r>
    </w:p>
    <w:p w:rsidR="001433EF" w:rsidRPr="00471562" w:rsidRDefault="001433EF" w:rsidP="001433EF">
      <w:pPr>
        <w:pStyle w:val="ListParagraph"/>
        <w:spacing w:after="0" w:line="240" w:lineRule="auto"/>
        <w:ind w:left="567" w:firstLine="851"/>
        <w:jc w:val="both"/>
        <w:rPr>
          <w:rFonts w:ascii="Times New Roman" w:hAnsi="Times New Roman"/>
          <w:sz w:val="24"/>
          <w:szCs w:val="24"/>
          <w:lang w:val="fi-FI"/>
        </w:rPr>
      </w:pPr>
      <w:r w:rsidRPr="00471562">
        <w:rPr>
          <w:rFonts w:ascii="Times New Roman" w:hAnsi="Times New Roman"/>
          <w:sz w:val="24"/>
          <w:szCs w:val="24"/>
          <w:lang w:val="fi-FI"/>
        </w:rPr>
        <w:t xml:space="preserve">Hasil uji statistik dengan </w:t>
      </w:r>
      <w:r w:rsidRPr="00471562">
        <w:rPr>
          <w:rFonts w:ascii="Times New Roman" w:hAnsi="Times New Roman"/>
          <w:i/>
          <w:sz w:val="24"/>
          <w:szCs w:val="24"/>
          <w:lang w:val="fi-FI"/>
        </w:rPr>
        <w:t>Fisher’s Exact</w:t>
      </w:r>
      <w:r w:rsidRPr="00471562">
        <w:rPr>
          <w:rFonts w:ascii="Times New Roman" w:hAnsi="Times New Roman"/>
          <w:sz w:val="24"/>
          <w:szCs w:val="24"/>
          <w:lang w:val="fi-FI"/>
        </w:rPr>
        <w:t xml:space="preserve"> dengan nilai α : 0,05 didapatkan nilai </w:t>
      </w:r>
      <w:r w:rsidRPr="00471562">
        <w:rPr>
          <w:rFonts w:ascii="Times New Roman" w:hAnsi="Times New Roman"/>
          <w:i/>
          <w:sz w:val="24"/>
          <w:szCs w:val="24"/>
          <w:lang w:val="fi-FI"/>
        </w:rPr>
        <w:t>p</w:t>
      </w:r>
      <w:r w:rsidRPr="00471562">
        <w:rPr>
          <w:rFonts w:ascii="Times New Roman" w:hAnsi="Times New Roman"/>
          <w:sz w:val="24"/>
          <w:szCs w:val="24"/>
          <w:lang w:val="fi-FI"/>
        </w:rPr>
        <w:t xml:space="preserve"> : 0,000, berarti ada hubungan yang bermakna antara pelatihan Desa Siaga dengan kinerja bidan dalam pelaksanaan kegiatan Desa Siaga di Kabupaten Tapin Tahun 2014.</w:t>
      </w:r>
    </w:p>
    <w:p w:rsidR="001433EF" w:rsidRPr="00471562" w:rsidRDefault="001433EF" w:rsidP="001433EF">
      <w:pPr>
        <w:pStyle w:val="ListParagraph"/>
        <w:spacing w:after="0" w:line="240" w:lineRule="auto"/>
        <w:ind w:left="993"/>
        <w:jc w:val="both"/>
        <w:rPr>
          <w:rFonts w:ascii="Times New Roman" w:hAnsi="Times New Roman"/>
          <w:sz w:val="24"/>
          <w:szCs w:val="24"/>
          <w:lang w:val="fi-FI"/>
        </w:rPr>
      </w:pPr>
    </w:p>
    <w:p w:rsidR="001433EF" w:rsidRPr="00471562" w:rsidRDefault="001433EF" w:rsidP="001433EF">
      <w:pPr>
        <w:pStyle w:val="ListParagraph"/>
        <w:numPr>
          <w:ilvl w:val="0"/>
          <w:numId w:val="20"/>
        </w:numPr>
        <w:spacing w:after="0" w:line="240" w:lineRule="auto"/>
        <w:ind w:left="993" w:hanging="426"/>
        <w:jc w:val="both"/>
        <w:rPr>
          <w:rFonts w:ascii="Times New Roman" w:hAnsi="Times New Roman"/>
          <w:b/>
          <w:sz w:val="24"/>
          <w:szCs w:val="24"/>
          <w:lang w:val="fi-FI"/>
        </w:rPr>
      </w:pPr>
      <w:r w:rsidRPr="00471562">
        <w:rPr>
          <w:rFonts w:ascii="Times New Roman" w:hAnsi="Times New Roman"/>
          <w:sz w:val="24"/>
          <w:szCs w:val="24"/>
          <w:lang w:val="fi-FI"/>
        </w:rPr>
        <w:t>Hubungan Lama Bekerja dengan Kinerja Bidan dalam pelaksanaan kegiatan Desa Siaga di Kabupaten Tapin Tahun 2014</w:t>
      </w:r>
    </w:p>
    <w:p w:rsidR="001433EF" w:rsidRDefault="001433EF" w:rsidP="001433EF">
      <w:pPr>
        <w:pStyle w:val="ListParagraph"/>
        <w:spacing w:after="0" w:line="240" w:lineRule="auto"/>
        <w:ind w:left="993"/>
        <w:jc w:val="center"/>
        <w:rPr>
          <w:rFonts w:ascii="Times New Roman" w:hAnsi="Times New Roman"/>
          <w:sz w:val="24"/>
          <w:szCs w:val="24"/>
          <w:lang w:val="fi-FI"/>
        </w:rPr>
      </w:pP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Tabel 9</w:t>
      </w:r>
    </w:p>
    <w:p w:rsidR="001433EF" w:rsidRPr="00471562" w:rsidRDefault="001433EF" w:rsidP="001433EF">
      <w:pPr>
        <w:pStyle w:val="ListParagraph"/>
        <w:spacing w:after="0" w:line="240" w:lineRule="auto"/>
        <w:ind w:left="0"/>
        <w:jc w:val="center"/>
        <w:rPr>
          <w:rFonts w:ascii="Times New Roman" w:hAnsi="Times New Roman"/>
          <w:sz w:val="24"/>
          <w:szCs w:val="24"/>
          <w:lang w:val="fi-FI"/>
        </w:rPr>
      </w:pPr>
      <w:r w:rsidRPr="00471562">
        <w:rPr>
          <w:rFonts w:ascii="Times New Roman" w:hAnsi="Times New Roman"/>
          <w:sz w:val="24"/>
          <w:szCs w:val="24"/>
          <w:lang w:val="fi-FI"/>
        </w:rPr>
        <w:t>Hubungan Lama Bekerja dengan Kinerja Bidan dalam Pelaksanaan Kegiatan Desa Siaga di Kabupaten Tapin Tahun 2014</w:t>
      </w:r>
    </w:p>
    <w:tbl>
      <w:tblPr>
        <w:tblStyle w:val="TableGrid"/>
        <w:tblW w:w="0" w:type="auto"/>
        <w:tblInd w:w="675" w:type="dxa"/>
        <w:tblLook w:val="04A0"/>
      </w:tblPr>
      <w:tblGrid>
        <w:gridCol w:w="2667"/>
        <w:gridCol w:w="944"/>
        <w:gridCol w:w="702"/>
        <w:gridCol w:w="944"/>
        <w:gridCol w:w="702"/>
        <w:gridCol w:w="944"/>
        <w:gridCol w:w="576"/>
      </w:tblGrid>
      <w:tr w:rsidR="001433EF" w:rsidRPr="00471562" w:rsidTr="00E91E88">
        <w:tc>
          <w:tcPr>
            <w:tcW w:w="2667" w:type="dxa"/>
            <w:vMerge w:val="restart"/>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Lama Bekerja</w:t>
            </w:r>
          </w:p>
        </w:tc>
        <w:tc>
          <w:tcPr>
            <w:tcW w:w="3292" w:type="dxa"/>
            <w:gridSpan w:val="4"/>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Kinerja Bidan</w:t>
            </w:r>
          </w:p>
        </w:tc>
        <w:tc>
          <w:tcPr>
            <w:tcW w:w="1520" w:type="dxa"/>
            <w:gridSpan w:val="2"/>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Total</w:t>
            </w:r>
          </w:p>
        </w:tc>
      </w:tr>
      <w:tr w:rsidR="001433EF" w:rsidRPr="00471562" w:rsidTr="00E91E88">
        <w:tc>
          <w:tcPr>
            <w:tcW w:w="2667" w:type="dxa"/>
            <w:vMerge/>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tc>
        <w:tc>
          <w:tcPr>
            <w:tcW w:w="1646" w:type="dxa"/>
            <w:gridSpan w:val="2"/>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Aktif</w:t>
            </w:r>
          </w:p>
        </w:tc>
        <w:tc>
          <w:tcPr>
            <w:tcW w:w="1646" w:type="dxa"/>
            <w:gridSpan w:val="2"/>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Tidak Aktif</w:t>
            </w:r>
          </w:p>
        </w:tc>
        <w:tc>
          <w:tcPr>
            <w:tcW w:w="944" w:type="dxa"/>
            <w:vMerge w:val="restart"/>
            <w:vAlign w:val="center"/>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f</w:t>
            </w:r>
          </w:p>
        </w:tc>
        <w:tc>
          <w:tcPr>
            <w:tcW w:w="576" w:type="dxa"/>
            <w:vMerge w:val="restart"/>
            <w:tcBorders>
              <w:right w:val="nil"/>
            </w:tcBorders>
            <w:vAlign w:val="center"/>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w:t>
            </w:r>
          </w:p>
        </w:tc>
      </w:tr>
      <w:tr w:rsidR="001433EF" w:rsidRPr="00471562" w:rsidTr="00E91E88">
        <w:tc>
          <w:tcPr>
            <w:tcW w:w="2667" w:type="dxa"/>
            <w:vMerge/>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p>
        </w:tc>
        <w:tc>
          <w:tcPr>
            <w:tcW w:w="944"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F</w:t>
            </w:r>
          </w:p>
        </w:tc>
        <w:tc>
          <w:tcPr>
            <w:tcW w:w="702"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w:t>
            </w:r>
          </w:p>
        </w:tc>
        <w:tc>
          <w:tcPr>
            <w:tcW w:w="944"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f</w:t>
            </w:r>
          </w:p>
        </w:tc>
        <w:tc>
          <w:tcPr>
            <w:tcW w:w="702" w:type="dxa"/>
          </w:tcPr>
          <w:p w:rsidR="001433EF" w:rsidRPr="00471562" w:rsidRDefault="001433EF" w:rsidP="00E91E88">
            <w:pPr>
              <w:pStyle w:val="ListParagraph"/>
              <w:ind w:left="0"/>
              <w:jc w:val="center"/>
              <w:rPr>
                <w:rFonts w:ascii="Times New Roman" w:hAnsi="Times New Roman"/>
                <w:i/>
                <w:sz w:val="24"/>
                <w:szCs w:val="24"/>
                <w:lang w:val="fi-FI"/>
              </w:rPr>
            </w:pPr>
            <w:r w:rsidRPr="00471562">
              <w:rPr>
                <w:rFonts w:ascii="Times New Roman" w:hAnsi="Times New Roman"/>
                <w:i/>
                <w:sz w:val="24"/>
                <w:szCs w:val="24"/>
                <w:lang w:val="fi-FI"/>
              </w:rPr>
              <w:t>%</w:t>
            </w:r>
          </w:p>
        </w:tc>
        <w:tc>
          <w:tcPr>
            <w:tcW w:w="944" w:type="dxa"/>
            <w:vMerge/>
          </w:tcPr>
          <w:p w:rsidR="001433EF" w:rsidRPr="00471562" w:rsidRDefault="001433EF" w:rsidP="00E91E88">
            <w:pPr>
              <w:pStyle w:val="ListParagraph"/>
              <w:ind w:left="0"/>
              <w:jc w:val="center"/>
              <w:rPr>
                <w:rFonts w:ascii="Times New Roman" w:hAnsi="Times New Roman"/>
                <w:sz w:val="24"/>
                <w:szCs w:val="24"/>
                <w:lang w:val="fi-FI"/>
              </w:rPr>
            </w:pPr>
          </w:p>
        </w:tc>
        <w:tc>
          <w:tcPr>
            <w:tcW w:w="576" w:type="dxa"/>
            <w:vMerge/>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p>
        </w:tc>
      </w:tr>
      <w:tr w:rsidR="001433EF" w:rsidRPr="00471562" w:rsidTr="00E91E88">
        <w:tc>
          <w:tcPr>
            <w:tcW w:w="2667" w:type="dxa"/>
            <w:tcBorders>
              <w:left w:val="nil"/>
            </w:tcBorders>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Di atas 5 tahun</w:t>
            </w:r>
          </w:p>
        </w:tc>
        <w:tc>
          <w:tcPr>
            <w:tcW w:w="944"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38</w:t>
            </w:r>
          </w:p>
        </w:tc>
        <w:tc>
          <w:tcPr>
            <w:tcW w:w="702"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86,4</w:t>
            </w:r>
          </w:p>
        </w:tc>
        <w:tc>
          <w:tcPr>
            <w:tcW w:w="944"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  6</w:t>
            </w:r>
          </w:p>
        </w:tc>
        <w:tc>
          <w:tcPr>
            <w:tcW w:w="702"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13,6</w:t>
            </w:r>
          </w:p>
        </w:tc>
        <w:tc>
          <w:tcPr>
            <w:tcW w:w="944"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44</w:t>
            </w:r>
          </w:p>
        </w:tc>
        <w:tc>
          <w:tcPr>
            <w:tcW w:w="576"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100</w:t>
            </w:r>
          </w:p>
        </w:tc>
      </w:tr>
      <w:tr w:rsidR="001433EF" w:rsidRPr="00471562" w:rsidTr="00E91E88">
        <w:tc>
          <w:tcPr>
            <w:tcW w:w="2667" w:type="dxa"/>
            <w:tcBorders>
              <w:left w:val="nil"/>
            </w:tcBorders>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Di bawah 5 tahun</w:t>
            </w:r>
          </w:p>
        </w:tc>
        <w:tc>
          <w:tcPr>
            <w:tcW w:w="944"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  2</w:t>
            </w:r>
          </w:p>
        </w:tc>
        <w:tc>
          <w:tcPr>
            <w:tcW w:w="702"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11,1</w:t>
            </w:r>
          </w:p>
        </w:tc>
        <w:tc>
          <w:tcPr>
            <w:tcW w:w="944"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16</w:t>
            </w:r>
          </w:p>
        </w:tc>
        <w:tc>
          <w:tcPr>
            <w:tcW w:w="702"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88,9</w:t>
            </w:r>
          </w:p>
        </w:tc>
        <w:tc>
          <w:tcPr>
            <w:tcW w:w="944"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18</w:t>
            </w:r>
          </w:p>
        </w:tc>
        <w:tc>
          <w:tcPr>
            <w:tcW w:w="576"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100</w:t>
            </w:r>
          </w:p>
        </w:tc>
      </w:tr>
      <w:tr w:rsidR="001433EF" w:rsidRPr="00471562" w:rsidTr="00E91E88">
        <w:tc>
          <w:tcPr>
            <w:tcW w:w="2667" w:type="dxa"/>
            <w:tcBorders>
              <w:lef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Total</w:t>
            </w:r>
          </w:p>
        </w:tc>
        <w:tc>
          <w:tcPr>
            <w:tcW w:w="944"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40</w:t>
            </w:r>
          </w:p>
        </w:tc>
        <w:tc>
          <w:tcPr>
            <w:tcW w:w="702"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64,5</w:t>
            </w:r>
          </w:p>
        </w:tc>
        <w:tc>
          <w:tcPr>
            <w:tcW w:w="944"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22</w:t>
            </w:r>
          </w:p>
        </w:tc>
        <w:tc>
          <w:tcPr>
            <w:tcW w:w="702"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 xml:space="preserve">35,5 </w:t>
            </w:r>
          </w:p>
        </w:tc>
        <w:tc>
          <w:tcPr>
            <w:tcW w:w="944" w:type="dxa"/>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64</w:t>
            </w:r>
          </w:p>
        </w:tc>
        <w:tc>
          <w:tcPr>
            <w:tcW w:w="576" w:type="dxa"/>
            <w:tcBorders>
              <w:right w:val="nil"/>
            </w:tcBorders>
          </w:tcPr>
          <w:p w:rsidR="001433EF" w:rsidRPr="00471562" w:rsidRDefault="001433EF" w:rsidP="00E91E88">
            <w:pPr>
              <w:pStyle w:val="ListParagraph"/>
              <w:ind w:left="0"/>
              <w:jc w:val="center"/>
              <w:rPr>
                <w:rFonts w:ascii="Times New Roman" w:hAnsi="Times New Roman"/>
                <w:sz w:val="24"/>
                <w:szCs w:val="24"/>
                <w:lang w:val="fi-FI"/>
              </w:rPr>
            </w:pPr>
            <w:r w:rsidRPr="00471562">
              <w:rPr>
                <w:rFonts w:ascii="Times New Roman" w:hAnsi="Times New Roman"/>
                <w:sz w:val="24"/>
                <w:szCs w:val="24"/>
                <w:lang w:val="fi-FI"/>
              </w:rPr>
              <w:t>100</w:t>
            </w:r>
          </w:p>
        </w:tc>
      </w:tr>
      <w:tr w:rsidR="001433EF" w:rsidRPr="00471562" w:rsidTr="00E91E88">
        <w:tc>
          <w:tcPr>
            <w:tcW w:w="7479" w:type="dxa"/>
            <w:gridSpan w:val="7"/>
            <w:tcBorders>
              <w:left w:val="nil"/>
              <w:right w:val="nil"/>
            </w:tcBorders>
          </w:tcPr>
          <w:p w:rsidR="001433EF" w:rsidRPr="00471562" w:rsidRDefault="001433EF" w:rsidP="00E91E88">
            <w:pPr>
              <w:pStyle w:val="ListParagraph"/>
              <w:ind w:left="0"/>
              <w:rPr>
                <w:rFonts w:ascii="Times New Roman" w:hAnsi="Times New Roman"/>
                <w:sz w:val="24"/>
                <w:szCs w:val="24"/>
                <w:lang w:val="fi-FI"/>
              </w:rPr>
            </w:pPr>
            <w:r w:rsidRPr="00471562">
              <w:rPr>
                <w:rFonts w:ascii="Times New Roman" w:hAnsi="Times New Roman"/>
                <w:sz w:val="24"/>
                <w:szCs w:val="24"/>
                <w:lang w:val="fi-FI"/>
              </w:rPr>
              <w:t xml:space="preserve">Uji </w:t>
            </w:r>
            <w:r w:rsidRPr="00471562">
              <w:rPr>
                <w:rFonts w:ascii="Times New Roman" w:hAnsi="Times New Roman"/>
                <w:i/>
                <w:sz w:val="24"/>
                <w:szCs w:val="24"/>
                <w:lang w:val="fi-FI"/>
              </w:rPr>
              <w:t>Fisher’s Exact     p</w:t>
            </w:r>
            <w:r w:rsidRPr="00471562">
              <w:rPr>
                <w:rFonts w:ascii="Times New Roman" w:hAnsi="Times New Roman"/>
                <w:sz w:val="24"/>
                <w:szCs w:val="24"/>
                <w:lang w:val="fi-FI"/>
              </w:rPr>
              <w:t xml:space="preserve"> : 0,000</w:t>
            </w:r>
          </w:p>
        </w:tc>
      </w:tr>
    </w:tbl>
    <w:p w:rsidR="001433EF" w:rsidRPr="00471562" w:rsidRDefault="001433EF" w:rsidP="001433EF">
      <w:pPr>
        <w:pStyle w:val="ListParagraph"/>
        <w:spacing w:after="0" w:line="240" w:lineRule="auto"/>
        <w:ind w:left="993"/>
        <w:rPr>
          <w:rFonts w:ascii="Times New Roman" w:hAnsi="Times New Roman"/>
          <w:sz w:val="24"/>
          <w:szCs w:val="24"/>
          <w:lang w:val="fi-FI"/>
        </w:rPr>
      </w:pPr>
    </w:p>
    <w:p w:rsidR="001433EF" w:rsidRPr="00471562" w:rsidRDefault="001433EF" w:rsidP="001433EF">
      <w:pPr>
        <w:pStyle w:val="ListParagraph"/>
        <w:spacing w:after="0" w:line="240" w:lineRule="auto"/>
        <w:ind w:left="567" w:firstLine="851"/>
        <w:jc w:val="both"/>
        <w:rPr>
          <w:rFonts w:ascii="Times New Roman" w:hAnsi="Times New Roman"/>
          <w:sz w:val="24"/>
          <w:szCs w:val="24"/>
          <w:lang w:val="fi-FI"/>
        </w:rPr>
      </w:pPr>
      <w:r w:rsidRPr="00471562">
        <w:rPr>
          <w:rFonts w:ascii="Times New Roman" w:hAnsi="Times New Roman"/>
          <w:sz w:val="24"/>
          <w:szCs w:val="24"/>
          <w:lang w:val="fi-FI"/>
        </w:rPr>
        <w:t>Pada tabel 9 dapat dilihat, bahwa dari 44 orang bidan yang bekerja di atas 5 tahun, 38 orang bidan (86,4%) yang aktif dalam pelaksanaan kegiatan Desa Siaga, dan dari 18 orang bidan yang bekerja di bawah 5 tahun, 2 orang bidan (11,1%)  yang aktif dalam pelaksanaan kegiatan Desa Siaga.</w:t>
      </w:r>
    </w:p>
    <w:p w:rsidR="001433EF" w:rsidRPr="00471562" w:rsidRDefault="001433EF" w:rsidP="001433EF">
      <w:pPr>
        <w:spacing w:line="240" w:lineRule="auto"/>
        <w:ind w:left="567" w:firstLine="851"/>
        <w:jc w:val="both"/>
        <w:rPr>
          <w:rFonts w:ascii="Times New Roman" w:hAnsi="Times New Roman"/>
          <w:b/>
          <w:sz w:val="24"/>
          <w:szCs w:val="24"/>
          <w:lang w:val="fi-FI"/>
        </w:rPr>
      </w:pPr>
      <w:r w:rsidRPr="00471562">
        <w:rPr>
          <w:rFonts w:ascii="Times New Roman" w:hAnsi="Times New Roman"/>
          <w:sz w:val="24"/>
          <w:szCs w:val="24"/>
          <w:lang w:val="fi-FI"/>
        </w:rPr>
        <w:t xml:space="preserve">Hasil uji statistik dengan </w:t>
      </w:r>
      <w:r w:rsidRPr="00471562">
        <w:rPr>
          <w:rFonts w:ascii="Times New Roman" w:hAnsi="Times New Roman"/>
          <w:i/>
          <w:sz w:val="24"/>
          <w:szCs w:val="24"/>
          <w:lang w:val="fi-FI"/>
        </w:rPr>
        <w:t>Fisher’s Exact</w:t>
      </w:r>
      <w:r w:rsidRPr="00471562">
        <w:rPr>
          <w:rFonts w:ascii="Times New Roman" w:hAnsi="Times New Roman"/>
          <w:sz w:val="24"/>
          <w:szCs w:val="24"/>
          <w:lang w:val="fi-FI"/>
        </w:rPr>
        <w:t xml:space="preserve"> dengan nilai α : 0,05 didapatkan nilai </w:t>
      </w:r>
      <w:r w:rsidRPr="00471562">
        <w:rPr>
          <w:rFonts w:ascii="Times New Roman" w:hAnsi="Times New Roman"/>
          <w:i/>
          <w:sz w:val="24"/>
          <w:szCs w:val="24"/>
          <w:lang w:val="fi-FI"/>
        </w:rPr>
        <w:t>p</w:t>
      </w:r>
      <w:r w:rsidRPr="00471562">
        <w:rPr>
          <w:rFonts w:ascii="Times New Roman" w:hAnsi="Times New Roman"/>
          <w:sz w:val="24"/>
          <w:szCs w:val="24"/>
          <w:lang w:val="fi-FI"/>
        </w:rPr>
        <w:t xml:space="preserve"> : 0,000, berarti ada hubungan yang bermakna antara lama bekerja dengan kinerja bidan dalam pelaksanaan kegiatan Desa Siaga di Kabupaten Tapin Tahun 2014.</w:t>
      </w:r>
    </w:p>
    <w:p w:rsidR="001433EF" w:rsidRPr="00471562" w:rsidRDefault="001433EF" w:rsidP="001433EF">
      <w:pPr>
        <w:spacing w:line="240" w:lineRule="auto"/>
        <w:rPr>
          <w:rFonts w:ascii="Times New Roman" w:hAnsi="Times New Roman"/>
          <w:b/>
          <w:sz w:val="24"/>
          <w:szCs w:val="24"/>
        </w:rPr>
        <w:sectPr w:rsidR="001433EF" w:rsidRPr="00471562" w:rsidSect="0067306F">
          <w:type w:val="continuous"/>
          <w:pgSz w:w="11907" w:h="16840" w:code="9"/>
          <w:pgMar w:top="2268" w:right="1417" w:bottom="1701" w:left="2268" w:header="720" w:footer="720" w:gutter="0"/>
          <w:cols w:space="720"/>
          <w:docGrid w:linePitch="360"/>
        </w:sectPr>
      </w:pPr>
    </w:p>
    <w:p w:rsidR="001433EF" w:rsidRPr="00471562" w:rsidRDefault="001433EF" w:rsidP="001433EF">
      <w:pPr>
        <w:spacing w:line="240" w:lineRule="auto"/>
        <w:rPr>
          <w:rFonts w:ascii="Times New Roman" w:hAnsi="Times New Roman"/>
          <w:b/>
          <w:sz w:val="24"/>
          <w:szCs w:val="24"/>
        </w:rPr>
      </w:pPr>
      <w:r w:rsidRPr="00471562">
        <w:rPr>
          <w:rFonts w:ascii="Times New Roman" w:hAnsi="Times New Roman"/>
          <w:b/>
          <w:sz w:val="24"/>
          <w:szCs w:val="24"/>
        </w:rPr>
        <w:lastRenderedPageBreak/>
        <w:t>PEMBAHASAN</w:t>
      </w:r>
    </w:p>
    <w:p w:rsidR="001433EF" w:rsidRPr="00471562" w:rsidRDefault="001433EF" w:rsidP="001433EF">
      <w:pPr>
        <w:pStyle w:val="ListParagraph"/>
        <w:numPr>
          <w:ilvl w:val="3"/>
          <w:numId w:val="21"/>
        </w:numPr>
        <w:tabs>
          <w:tab w:val="clear" w:pos="3240"/>
          <w:tab w:val="num" w:pos="567"/>
        </w:tabs>
        <w:spacing w:after="0" w:line="240" w:lineRule="auto"/>
        <w:ind w:hanging="3240"/>
        <w:rPr>
          <w:rFonts w:ascii="Times New Roman" w:hAnsi="Times New Roman"/>
          <w:sz w:val="24"/>
          <w:szCs w:val="24"/>
          <w:lang w:val="fi-FI"/>
        </w:rPr>
      </w:pPr>
      <w:r w:rsidRPr="00471562">
        <w:rPr>
          <w:rFonts w:ascii="Times New Roman" w:hAnsi="Times New Roman"/>
          <w:sz w:val="24"/>
          <w:szCs w:val="24"/>
          <w:lang w:val="fi-FI"/>
        </w:rPr>
        <w:t>Kinerja Bidan</w:t>
      </w:r>
    </w:p>
    <w:p w:rsidR="001433EF" w:rsidRPr="00471562" w:rsidRDefault="001433EF" w:rsidP="001433EF">
      <w:pPr>
        <w:spacing w:after="0" w:line="240" w:lineRule="auto"/>
        <w:ind w:firstLine="567"/>
        <w:jc w:val="both"/>
        <w:rPr>
          <w:rFonts w:ascii="Times New Roman" w:hAnsi="Times New Roman"/>
          <w:sz w:val="24"/>
          <w:szCs w:val="24"/>
        </w:rPr>
      </w:pPr>
      <w:r w:rsidRPr="00471562">
        <w:rPr>
          <w:rFonts w:ascii="Times New Roman" w:hAnsi="Times New Roman"/>
          <w:sz w:val="24"/>
          <w:szCs w:val="24"/>
        </w:rPr>
        <w:t xml:space="preserve">Berdasarkan hasil penelitian, </w:t>
      </w:r>
      <w:r w:rsidRPr="00471562">
        <w:rPr>
          <w:rFonts w:ascii="Times New Roman" w:hAnsi="Times New Roman"/>
          <w:sz w:val="24"/>
          <w:szCs w:val="24"/>
          <w:lang w:val="fi-FI"/>
        </w:rPr>
        <w:t>bahwa dari 62 orang bidan yang bekerja di Desa Siaga, menunjukkan kinerja aktif pada pelaksanaan kegiatan Desa Siaga berjumlah 40 orang (64.5%)</w:t>
      </w:r>
      <w:r w:rsidRPr="00471562">
        <w:rPr>
          <w:rFonts w:ascii="Times New Roman" w:hAnsi="Times New Roman"/>
          <w:sz w:val="24"/>
          <w:szCs w:val="24"/>
        </w:rPr>
        <w:t xml:space="preserve">, </w:t>
      </w:r>
    </w:p>
    <w:p w:rsidR="001433EF" w:rsidRPr="00471562" w:rsidRDefault="001433EF" w:rsidP="001433EF">
      <w:pPr>
        <w:spacing w:after="0" w:line="240" w:lineRule="auto"/>
        <w:ind w:firstLine="567"/>
        <w:jc w:val="both"/>
        <w:rPr>
          <w:rFonts w:ascii="Times New Roman" w:hAnsi="Times New Roman"/>
          <w:sz w:val="24"/>
          <w:szCs w:val="24"/>
        </w:rPr>
      </w:pPr>
      <w:r w:rsidRPr="00471562">
        <w:rPr>
          <w:rFonts w:ascii="Times New Roman" w:hAnsi="Times New Roman"/>
          <w:sz w:val="24"/>
          <w:szCs w:val="24"/>
        </w:rPr>
        <w:t xml:space="preserve">Sebagian besar bidan sudah melaksanakan kegiatan-kegiatan Desa Siaga dengan baik, hal ini dapat dinilai dari peran aktif bidan dalam melakukan sosialisasi program </w:t>
      </w:r>
    </w:p>
    <w:p w:rsidR="001433EF" w:rsidRPr="00471562" w:rsidRDefault="001433EF" w:rsidP="001433EF">
      <w:pPr>
        <w:spacing w:after="0" w:line="240" w:lineRule="auto"/>
        <w:ind w:firstLine="567"/>
        <w:jc w:val="both"/>
        <w:rPr>
          <w:rFonts w:ascii="Times New Roman" w:hAnsi="Times New Roman"/>
          <w:sz w:val="24"/>
          <w:szCs w:val="24"/>
        </w:rPr>
      </w:pPr>
      <w:r w:rsidRPr="00471562">
        <w:rPr>
          <w:rFonts w:ascii="Times New Roman" w:hAnsi="Times New Roman"/>
          <w:sz w:val="24"/>
          <w:szCs w:val="24"/>
        </w:rPr>
        <w:t xml:space="preserve">Desa Siaga,  memberikan pelayanan di Poskesdes seperti pelayanan KIA-KB maupun pelayanan pengobatan dasar, kegiatan Posyandu, surveilans, ambulan desa dan kelompok donor darah, tabulin, penyuluhan, kebersihan lingkungan dan pencatatan pelaporan serta kegiatan penanggulangan bencana. </w:t>
      </w:r>
    </w:p>
    <w:p w:rsidR="001433EF" w:rsidRPr="00471562" w:rsidRDefault="001433EF" w:rsidP="001433EF">
      <w:pPr>
        <w:pStyle w:val="ListParagraph"/>
        <w:spacing w:after="0" w:line="240" w:lineRule="auto"/>
        <w:ind w:left="0" w:firstLine="567"/>
        <w:jc w:val="both"/>
        <w:rPr>
          <w:rFonts w:ascii="Times New Roman" w:hAnsi="Times New Roman"/>
          <w:sz w:val="24"/>
          <w:szCs w:val="24"/>
        </w:rPr>
      </w:pPr>
      <w:r w:rsidRPr="00471562">
        <w:rPr>
          <w:rFonts w:ascii="Times New Roman" w:hAnsi="Times New Roman"/>
          <w:sz w:val="24"/>
          <w:szCs w:val="24"/>
        </w:rPr>
        <w:t xml:space="preserve">Peran bidan di desa sebagai pemberi pelayanan kesehatan pada masyarakat di wilayahnya diharapkan dapat dilaksanakan dengan aktif sesuai dengan kompetensi dan kewenangannya. Hasil penelitian menunjukkan bahwa pemberian pelayanan kesehatan oleh bidan di Poskesdes dilakukan dengan aktif, meliputi pelayanan penyuluhan, pemeriksaan ibu hamil, pelayanan KB,  pemberian imunisasi kepada bayi dan ibu hamil serta pemberian pelayanan pengobatan penyakit dan pertolongan persalinan. Pelayanan di Poskesdes tersebut dilakukan bidan setiap saat, bidan siap berada di Poskesdes untuk memberikan pelayanan 24 jam kepada masyarakat desa, karena semua bidan tinggal di desa dan menjadikan </w:t>
      </w:r>
      <w:r w:rsidRPr="00471562">
        <w:rPr>
          <w:rFonts w:ascii="Times New Roman" w:hAnsi="Times New Roman"/>
          <w:sz w:val="24"/>
          <w:szCs w:val="24"/>
        </w:rPr>
        <w:lastRenderedPageBreak/>
        <w:t>Poskesdes sebagai tempat tinggal. Pelayanan tidak hanya di Poskesdes saja, tetapi juga di luar Poskesdes, yaitu dengan mendatangi pasien ke rumah, meski tempatnya relatif jauh atau pada waktunya pada malam  hari.</w:t>
      </w:r>
    </w:p>
    <w:p w:rsidR="001433EF" w:rsidRPr="00471562" w:rsidRDefault="001433EF" w:rsidP="001433EF">
      <w:pPr>
        <w:pStyle w:val="ListParagraph"/>
        <w:spacing w:after="0" w:line="240" w:lineRule="auto"/>
        <w:ind w:left="0" w:firstLine="567"/>
        <w:jc w:val="both"/>
        <w:rPr>
          <w:rFonts w:ascii="Times New Roman" w:hAnsi="Times New Roman"/>
          <w:sz w:val="24"/>
          <w:szCs w:val="24"/>
        </w:rPr>
      </w:pPr>
      <w:r w:rsidRPr="00471562">
        <w:rPr>
          <w:rFonts w:ascii="Times New Roman" w:hAnsi="Times New Roman"/>
          <w:sz w:val="24"/>
          <w:szCs w:val="24"/>
        </w:rPr>
        <w:t xml:space="preserve">Misi dari pembangunan kesehatan adalah “membuat rakyat sehat” yang akan dicapai melalui strategi, salah satunya adalah meningkatkan akses masyarakat terhadap pelayanan yang berkualitas, oleh karena itu peran aktif bidan dalam memberikan pelayanan kesehatan kepada masyarakat di desa sangat diharapkan, agar terwujudnya kesehatan bagi masyarakat desa. Menurut Depkes (2002) bidan dalam menjalankan praktik harus aktif membantu program pemerintah untuk meningkatkan derajat kesehatan masyarakat, khususnya dalam memberikan pelayanan kesehatan ibu dan anak serta keluarga berencana sesuai dengan kewenangan yang diberikan dan standar profesi yang ditetapkan.  </w:t>
      </w:r>
    </w:p>
    <w:p w:rsidR="001433EF" w:rsidRPr="00471562" w:rsidRDefault="001433EF" w:rsidP="001433EF">
      <w:pPr>
        <w:pStyle w:val="ListParagraph"/>
        <w:spacing w:after="0" w:line="240" w:lineRule="auto"/>
        <w:ind w:left="0" w:firstLine="567"/>
        <w:jc w:val="both"/>
        <w:rPr>
          <w:rFonts w:ascii="Times New Roman" w:hAnsi="Times New Roman"/>
          <w:sz w:val="24"/>
          <w:szCs w:val="24"/>
        </w:rPr>
      </w:pPr>
      <w:r w:rsidRPr="00471562">
        <w:rPr>
          <w:rFonts w:ascii="Times New Roman" w:hAnsi="Times New Roman"/>
          <w:sz w:val="24"/>
          <w:szCs w:val="24"/>
        </w:rPr>
        <w:t xml:space="preserve"> Ketidakaktifan bidan dalam memberikan pelayanan kesehatan kepada masyarakat di desa binaannya dapat mempengaruhi keberhasilan pemberdayaan masyarakat di bidang kesehatan, karena menyebabkan masyarakat menjadi enggan untuk berpartisipasi aktif dalam upaya kesehatan yang dilaksanakan. Hal ini sesuai dengan penelitian Istiarti (1996) tentang peran bidan desa, bahwa faktor yang dominan dalam mempengaruhi penerimaan oleh masyarakat adalah keterampilan dan keaktifan serta sikap personalitas bidan dalam memberikan pelayanan kepada masyarakat. </w:t>
      </w:r>
      <w:r w:rsidRPr="00471562">
        <w:rPr>
          <w:rFonts w:ascii="Times New Roman" w:hAnsi="Times New Roman"/>
          <w:sz w:val="24"/>
          <w:szCs w:val="24"/>
        </w:rPr>
        <w:lastRenderedPageBreak/>
        <w:t>Keaktifan bidan dalam memberikan pelayanan kepada masyarakat, akan menumbuhkan dan meningkatkan kepercayaan masyarakat kepada petugas, sehingga dapat mendorong mereka untuk berpartisipasi pada upaya yang dilaksanakan.</w:t>
      </w:r>
    </w:p>
    <w:p w:rsidR="001433EF" w:rsidRPr="00471562" w:rsidRDefault="001433EF" w:rsidP="001433EF">
      <w:pPr>
        <w:pStyle w:val="ListParagraph"/>
        <w:numPr>
          <w:ilvl w:val="3"/>
          <w:numId w:val="21"/>
        </w:numPr>
        <w:tabs>
          <w:tab w:val="clear" w:pos="3240"/>
          <w:tab w:val="num" w:pos="567"/>
        </w:tabs>
        <w:spacing w:after="0" w:line="240" w:lineRule="auto"/>
        <w:ind w:left="567" w:hanging="567"/>
        <w:rPr>
          <w:rFonts w:ascii="Times New Roman" w:hAnsi="Times New Roman"/>
          <w:sz w:val="24"/>
          <w:szCs w:val="24"/>
          <w:lang w:val="fi-FI"/>
        </w:rPr>
      </w:pPr>
      <w:r w:rsidRPr="00471562">
        <w:rPr>
          <w:rFonts w:ascii="Times New Roman" w:hAnsi="Times New Roman"/>
          <w:sz w:val="24"/>
          <w:szCs w:val="24"/>
          <w:lang w:val="fi-FI"/>
        </w:rPr>
        <w:t>Pendidikan Bidan</w:t>
      </w:r>
    </w:p>
    <w:p w:rsidR="001433EF" w:rsidRPr="00471562" w:rsidRDefault="001433EF" w:rsidP="001433EF">
      <w:pPr>
        <w:pStyle w:val="ListParagraph"/>
        <w:spacing w:after="0" w:line="240" w:lineRule="auto"/>
        <w:ind w:left="0" w:firstLine="567"/>
        <w:jc w:val="both"/>
        <w:rPr>
          <w:rFonts w:ascii="Times New Roman" w:hAnsi="Times New Roman"/>
          <w:sz w:val="24"/>
          <w:szCs w:val="24"/>
          <w:lang w:val="fi-FI"/>
        </w:rPr>
      </w:pPr>
      <w:r w:rsidRPr="00471562">
        <w:rPr>
          <w:rFonts w:ascii="Times New Roman" w:hAnsi="Times New Roman"/>
          <w:sz w:val="24"/>
          <w:szCs w:val="24"/>
          <w:lang w:val="fi-FI"/>
        </w:rPr>
        <w:t>Hasil penelitian menunjukkan bahwa dari 62 orang bidan yang bekerja di Desa Siaga, 53 orang (85.5%) berpendidikan Diploma III Kebidanan. Bidan yang berpendidikan Diploma III lebih banyak dikarenakan adanya peraturan bahwa yang disebut bidan profesional adalah bila pendidikannya minimal Diploma III sehingga saat itu untuk mencapai akselerasi tersebut ada beberapa Institusi pendidikan yang melaksanakan program pendidikan Diploma III sedangkan untuk bidan yang berpendidikan Diploma IV  masih sedikit dikarenakan saat ini Institusi pendidikan untuk program Diploma IV hanya menerima dari lulusan SMU (0 Tahun) bukan lagi yang berasal dari alih jenjang seperti dulu,  kalaupun mau melanjutkan program Diploma IV harus ke Luar Propinsi yang tentunya perlu pertimbangan khusus.</w:t>
      </w:r>
    </w:p>
    <w:p w:rsidR="001433EF" w:rsidRPr="00471562" w:rsidRDefault="001433EF" w:rsidP="001433EF">
      <w:pPr>
        <w:pStyle w:val="ListParagraph"/>
        <w:numPr>
          <w:ilvl w:val="3"/>
          <w:numId w:val="21"/>
        </w:numPr>
        <w:tabs>
          <w:tab w:val="clear" w:pos="3240"/>
          <w:tab w:val="num" w:pos="567"/>
        </w:tabs>
        <w:spacing w:after="0" w:line="240" w:lineRule="auto"/>
        <w:ind w:left="567" w:hanging="567"/>
        <w:rPr>
          <w:rFonts w:ascii="Times New Roman" w:hAnsi="Times New Roman"/>
          <w:sz w:val="24"/>
          <w:szCs w:val="24"/>
          <w:lang w:val="fi-FI"/>
        </w:rPr>
      </w:pPr>
      <w:r w:rsidRPr="00471562">
        <w:rPr>
          <w:rFonts w:ascii="Times New Roman" w:hAnsi="Times New Roman"/>
          <w:sz w:val="24"/>
          <w:szCs w:val="24"/>
          <w:lang w:val="fi-FI"/>
        </w:rPr>
        <w:t>Umur Bidan</w:t>
      </w:r>
    </w:p>
    <w:p w:rsidR="001433EF" w:rsidRPr="00471562" w:rsidRDefault="001433EF" w:rsidP="001433EF">
      <w:pPr>
        <w:pStyle w:val="ListParagraph"/>
        <w:spacing w:after="0" w:line="240" w:lineRule="auto"/>
        <w:ind w:left="0" w:firstLine="567"/>
        <w:jc w:val="both"/>
        <w:rPr>
          <w:rFonts w:ascii="Times New Roman" w:hAnsi="Times New Roman"/>
          <w:sz w:val="24"/>
          <w:szCs w:val="24"/>
          <w:lang w:val="fi-FI"/>
        </w:rPr>
      </w:pPr>
      <w:r w:rsidRPr="00471562">
        <w:rPr>
          <w:rFonts w:ascii="Times New Roman" w:hAnsi="Times New Roman"/>
          <w:sz w:val="24"/>
          <w:szCs w:val="24"/>
          <w:lang w:val="fi-FI"/>
        </w:rPr>
        <w:t xml:space="preserve">Hasil penelitian menunjukkan bahwa dari 62 orang bidan yang bekerja di Desa Siaga, 42 orang (67.7%) berumur di atas 35 tahun. Hal ini terjadi  karena saat pertama kali menjadi bidan rata rata umurnya masih relatif muda sehingga kalau dihitung sampai saat ini tentunyasudah lama mereka menjadi bidan. Selain itu juga mereka sudah merasa nyaman  tinggal </w:t>
      </w:r>
      <w:r w:rsidRPr="00471562">
        <w:rPr>
          <w:rFonts w:ascii="Times New Roman" w:hAnsi="Times New Roman"/>
          <w:sz w:val="24"/>
          <w:szCs w:val="24"/>
          <w:lang w:val="fi-FI"/>
        </w:rPr>
        <w:lastRenderedPageBreak/>
        <w:t>di desa wilayah kerjanya berbaur dengan  masyarakat.</w:t>
      </w:r>
    </w:p>
    <w:p w:rsidR="001433EF" w:rsidRPr="00471562" w:rsidRDefault="001433EF" w:rsidP="001433EF">
      <w:pPr>
        <w:pStyle w:val="ListParagraph"/>
        <w:numPr>
          <w:ilvl w:val="3"/>
          <w:numId w:val="21"/>
        </w:numPr>
        <w:tabs>
          <w:tab w:val="clear" w:pos="3240"/>
          <w:tab w:val="num" w:pos="567"/>
        </w:tabs>
        <w:spacing w:after="0" w:line="240" w:lineRule="auto"/>
        <w:ind w:left="567" w:hanging="567"/>
        <w:rPr>
          <w:rFonts w:ascii="Times New Roman" w:hAnsi="Times New Roman"/>
          <w:sz w:val="24"/>
          <w:szCs w:val="24"/>
          <w:lang w:val="fi-FI"/>
        </w:rPr>
      </w:pPr>
      <w:r w:rsidRPr="00471562">
        <w:rPr>
          <w:rFonts w:ascii="Times New Roman" w:hAnsi="Times New Roman"/>
          <w:sz w:val="24"/>
          <w:szCs w:val="24"/>
          <w:lang w:val="fi-FI"/>
        </w:rPr>
        <w:t>Pelatihan Desa Siaga</w:t>
      </w:r>
    </w:p>
    <w:p w:rsidR="001433EF" w:rsidRPr="00471562" w:rsidRDefault="001433EF" w:rsidP="001433EF">
      <w:pPr>
        <w:pStyle w:val="ListParagraph"/>
        <w:spacing w:after="0" w:line="240" w:lineRule="auto"/>
        <w:ind w:left="0" w:firstLine="567"/>
        <w:jc w:val="both"/>
        <w:rPr>
          <w:rFonts w:ascii="Times New Roman" w:hAnsi="Times New Roman"/>
          <w:sz w:val="24"/>
          <w:szCs w:val="24"/>
          <w:lang w:val="fi-FI"/>
        </w:rPr>
      </w:pPr>
      <w:r w:rsidRPr="00471562">
        <w:rPr>
          <w:rFonts w:ascii="Times New Roman" w:hAnsi="Times New Roman"/>
          <w:sz w:val="24"/>
          <w:szCs w:val="24"/>
        </w:rPr>
        <w:t>Hasil penelitian menunjukkan bahwa</w:t>
      </w:r>
      <w:r w:rsidRPr="00471562">
        <w:rPr>
          <w:rFonts w:ascii="Times New Roman" w:hAnsi="Times New Roman"/>
          <w:sz w:val="24"/>
          <w:szCs w:val="24"/>
          <w:lang w:val="fi-FI"/>
        </w:rPr>
        <w:t xml:space="preserve"> dari 62 orang bidan yang bekerja di Desa Siaga, 38 orang (61.3%) sudah mengikuti pelatihan tentang Desa Siaga.</w:t>
      </w:r>
    </w:p>
    <w:p w:rsidR="001433EF" w:rsidRPr="00471562" w:rsidRDefault="001433EF" w:rsidP="001433EF">
      <w:pPr>
        <w:pStyle w:val="ListParagraph"/>
        <w:spacing w:after="0" w:line="240" w:lineRule="auto"/>
        <w:ind w:left="0" w:firstLine="567"/>
        <w:jc w:val="both"/>
        <w:rPr>
          <w:rFonts w:ascii="Times New Roman" w:hAnsi="Times New Roman"/>
          <w:sz w:val="24"/>
          <w:szCs w:val="24"/>
        </w:rPr>
      </w:pPr>
      <w:r w:rsidRPr="00471562">
        <w:rPr>
          <w:rFonts w:ascii="Times New Roman" w:hAnsi="Times New Roman"/>
          <w:sz w:val="24"/>
          <w:szCs w:val="24"/>
        </w:rPr>
        <w:t>Pelatihan Program Desa Siaga merupakan bekal pengetahuan dan keterampilan bidan untuk melaksanakan kegiatan Desa Siaga, untuk itu pelatihan perlu dikuti oleh semua bidan yang bekerja pada Desa Siaga, agar mereka mempunyai pengetahuan dan keterampilan tentang kegiatan-kegiatan yang dilaksanakan pada program Desa Siaga.</w:t>
      </w:r>
    </w:p>
    <w:p w:rsidR="001433EF" w:rsidRPr="00471562" w:rsidRDefault="001433EF" w:rsidP="001433EF">
      <w:pPr>
        <w:pStyle w:val="ListParagraph"/>
        <w:spacing w:after="0" w:line="240" w:lineRule="auto"/>
        <w:ind w:left="0" w:firstLine="567"/>
        <w:jc w:val="both"/>
        <w:rPr>
          <w:rFonts w:ascii="Times New Roman" w:hAnsi="Times New Roman"/>
          <w:sz w:val="24"/>
          <w:szCs w:val="24"/>
        </w:rPr>
      </w:pPr>
      <w:r w:rsidRPr="00471562">
        <w:rPr>
          <w:rFonts w:ascii="Times New Roman" w:hAnsi="Times New Roman"/>
          <w:sz w:val="24"/>
          <w:szCs w:val="24"/>
        </w:rPr>
        <w:t xml:space="preserve">Menurut Soetomo (2006), agar dapat melaksanakan tugas pelayanan sosial dengan baik dibutuhkan petugas yang profesional, atau paling tidak dibekali dengan pengetahuan dan </w:t>
      </w:r>
      <w:r w:rsidRPr="00471562">
        <w:rPr>
          <w:rFonts w:ascii="Times New Roman" w:hAnsi="Times New Roman"/>
          <w:i/>
          <w:sz w:val="24"/>
          <w:szCs w:val="24"/>
        </w:rPr>
        <w:t>skill</w:t>
      </w:r>
      <w:r w:rsidRPr="00471562">
        <w:rPr>
          <w:rFonts w:ascii="Times New Roman" w:hAnsi="Times New Roman"/>
          <w:sz w:val="24"/>
          <w:szCs w:val="24"/>
        </w:rPr>
        <w:t xml:space="preserve"> yang cukup di bidang pelayanan sosial. Untuk maksud tersebut dibutuhkan adanya pelatihan bagi mereka, sehingga mereka menguasai metode dan pendekatan yang dibutuhkan serta mempunyai kemampuan untuk berkomunikasi secara baik dengan klien atau kelompok sasaran. Lebih dari itu, di samping bekal pengetahuan dan </w:t>
      </w:r>
      <w:r w:rsidRPr="00471562">
        <w:rPr>
          <w:rFonts w:ascii="Times New Roman" w:hAnsi="Times New Roman"/>
          <w:i/>
          <w:sz w:val="24"/>
          <w:szCs w:val="24"/>
        </w:rPr>
        <w:t>skill</w:t>
      </w:r>
      <w:r w:rsidRPr="00471562">
        <w:rPr>
          <w:rFonts w:ascii="Times New Roman" w:hAnsi="Times New Roman"/>
          <w:sz w:val="24"/>
          <w:szCs w:val="24"/>
        </w:rPr>
        <w:t xml:space="preserve"> di bidang kesejahteraan dan pelayanan sosial,</w:t>
      </w:r>
    </w:p>
    <w:p w:rsidR="001433EF" w:rsidRPr="00471562" w:rsidRDefault="001433EF" w:rsidP="001433EF">
      <w:pPr>
        <w:pStyle w:val="ListParagraph"/>
        <w:numPr>
          <w:ilvl w:val="3"/>
          <w:numId w:val="21"/>
        </w:numPr>
        <w:tabs>
          <w:tab w:val="clear" w:pos="3240"/>
        </w:tabs>
        <w:spacing w:after="0" w:line="240" w:lineRule="auto"/>
        <w:ind w:left="567" w:hanging="567"/>
        <w:rPr>
          <w:rFonts w:ascii="Times New Roman" w:hAnsi="Times New Roman"/>
          <w:sz w:val="24"/>
          <w:szCs w:val="24"/>
          <w:lang w:val="fi-FI"/>
        </w:rPr>
      </w:pPr>
      <w:r w:rsidRPr="00471562">
        <w:rPr>
          <w:rFonts w:ascii="Times New Roman" w:hAnsi="Times New Roman"/>
          <w:sz w:val="24"/>
          <w:szCs w:val="24"/>
          <w:lang w:val="fi-FI"/>
        </w:rPr>
        <w:t>Lama Bekerja</w:t>
      </w:r>
    </w:p>
    <w:p w:rsidR="001433EF" w:rsidRPr="00471562" w:rsidRDefault="001433EF" w:rsidP="001433EF">
      <w:pPr>
        <w:pStyle w:val="ListParagraph"/>
        <w:spacing w:after="0" w:line="240" w:lineRule="auto"/>
        <w:ind w:left="0" w:firstLine="567"/>
        <w:jc w:val="both"/>
        <w:rPr>
          <w:rFonts w:ascii="Times New Roman" w:hAnsi="Times New Roman"/>
          <w:sz w:val="24"/>
          <w:szCs w:val="24"/>
          <w:lang w:val="fi-FI"/>
        </w:rPr>
      </w:pPr>
      <w:r w:rsidRPr="00471562">
        <w:rPr>
          <w:rFonts w:ascii="Times New Roman" w:hAnsi="Times New Roman"/>
          <w:sz w:val="24"/>
          <w:szCs w:val="24"/>
          <w:lang w:val="fi-FI"/>
        </w:rPr>
        <w:t>Hasil penelitian menunjukkan bahwa dari 62 orang bidan yang bekerja di Desa Siaga, 44 orang (71%) bekerja lebih dari 5 tahun. Hal ini juga berkaitan  dengan  lamanya mereka menjadi bidan sehingga berpengaruh dengan masa kerjanya.</w:t>
      </w:r>
    </w:p>
    <w:p w:rsidR="001433EF" w:rsidRPr="00471562" w:rsidRDefault="001433EF" w:rsidP="001433EF">
      <w:pPr>
        <w:pStyle w:val="ListParagraph"/>
        <w:numPr>
          <w:ilvl w:val="3"/>
          <w:numId w:val="21"/>
        </w:numPr>
        <w:tabs>
          <w:tab w:val="clear" w:pos="3240"/>
          <w:tab w:val="num" w:pos="567"/>
        </w:tabs>
        <w:spacing w:after="0" w:line="240" w:lineRule="auto"/>
        <w:ind w:left="567" w:hanging="567"/>
        <w:jc w:val="both"/>
        <w:rPr>
          <w:rFonts w:ascii="Times New Roman" w:hAnsi="Times New Roman"/>
          <w:sz w:val="24"/>
          <w:szCs w:val="24"/>
          <w:lang w:val="fi-FI"/>
        </w:rPr>
      </w:pPr>
      <w:r w:rsidRPr="00471562">
        <w:rPr>
          <w:rFonts w:ascii="Times New Roman" w:hAnsi="Times New Roman"/>
          <w:sz w:val="24"/>
          <w:szCs w:val="24"/>
          <w:lang w:val="fi-FI"/>
        </w:rPr>
        <w:lastRenderedPageBreak/>
        <w:t>Hubungan Pendidikan dengan Kinerja Bidan dalam Pelaksanaan kegiatan Desa Siaga</w:t>
      </w:r>
    </w:p>
    <w:p w:rsidR="001433EF" w:rsidRPr="00471562" w:rsidRDefault="001433EF" w:rsidP="001433EF">
      <w:pPr>
        <w:spacing w:after="0" w:line="240" w:lineRule="auto"/>
        <w:ind w:firstLine="567"/>
        <w:jc w:val="both"/>
        <w:rPr>
          <w:rFonts w:ascii="Times New Roman" w:hAnsi="Times New Roman"/>
          <w:sz w:val="24"/>
          <w:szCs w:val="24"/>
        </w:rPr>
      </w:pPr>
      <w:r w:rsidRPr="00471562">
        <w:rPr>
          <w:rFonts w:ascii="Times New Roman" w:hAnsi="Times New Roman"/>
          <w:sz w:val="24"/>
          <w:szCs w:val="24"/>
          <w:lang w:val="fi-FI"/>
        </w:rPr>
        <w:t xml:space="preserve">Hasil penelitian menunjukkan bahwa ada hubungan yang bermakna antara pendidikan dengan kinerja bidan dalam pelaksanaan kegiatan Desa Siaga. </w:t>
      </w:r>
      <w:r w:rsidRPr="00471562">
        <w:rPr>
          <w:rFonts w:ascii="Times New Roman" w:hAnsi="Times New Roman"/>
          <w:sz w:val="24"/>
          <w:szCs w:val="24"/>
        </w:rPr>
        <w:t>Menurut YB Mantra yang dikutip Notoatmodjo (2003), pendidikan dapat mempengaruhi seseorang termasuk juga perilaku seseorang akan pola hidup terutama dalam memotivasi untuk sikap berperan serta dalam pembangunan.</w:t>
      </w:r>
    </w:p>
    <w:p w:rsidR="001433EF" w:rsidRPr="00471562" w:rsidRDefault="001433EF" w:rsidP="001433EF">
      <w:pPr>
        <w:pStyle w:val="ListParagraph"/>
        <w:numPr>
          <w:ilvl w:val="3"/>
          <w:numId w:val="21"/>
        </w:numPr>
        <w:tabs>
          <w:tab w:val="clear" w:pos="3240"/>
          <w:tab w:val="num" w:pos="567"/>
        </w:tabs>
        <w:spacing w:after="0" w:line="240" w:lineRule="auto"/>
        <w:ind w:left="567" w:hanging="567"/>
        <w:rPr>
          <w:rFonts w:ascii="Times New Roman" w:hAnsi="Times New Roman"/>
          <w:sz w:val="24"/>
          <w:szCs w:val="24"/>
          <w:lang w:val="fi-FI"/>
        </w:rPr>
      </w:pPr>
      <w:r w:rsidRPr="00471562">
        <w:rPr>
          <w:rFonts w:ascii="Times New Roman" w:hAnsi="Times New Roman"/>
          <w:sz w:val="24"/>
          <w:szCs w:val="24"/>
          <w:lang w:val="fi-FI"/>
        </w:rPr>
        <w:t>Hubungan Umur  dengan Kinerja Bidan dalam Pelaksanaan Kegiatan Desa Siaga</w:t>
      </w:r>
    </w:p>
    <w:p w:rsidR="001433EF" w:rsidRPr="00471562" w:rsidRDefault="001433EF" w:rsidP="001433EF">
      <w:pPr>
        <w:spacing w:after="0" w:line="240" w:lineRule="auto"/>
        <w:ind w:firstLine="567"/>
        <w:jc w:val="both"/>
        <w:rPr>
          <w:rFonts w:ascii="Times New Roman" w:hAnsi="Times New Roman"/>
          <w:sz w:val="24"/>
          <w:szCs w:val="24"/>
        </w:rPr>
      </w:pPr>
      <w:r w:rsidRPr="00471562">
        <w:rPr>
          <w:rFonts w:ascii="Times New Roman" w:hAnsi="Times New Roman"/>
          <w:sz w:val="24"/>
          <w:szCs w:val="24"/>
          <w:lang w:val="fi-FI"/>
        </w:rPr>
        <w:t xml:space="preserve">Hasil penelitian menunjukkan bahwa ada hubungan yang bermakna antara umur  dengan kinerja bidan dalam pelaksanaan kegiatan Desa Siaga. </w:t>
      </w:r>
      <w:r w:rsidRPr="00471562">
        <w:rPr>
          <w:rFonts w:ascii="Times New Roman" w:hAnsi="Times New Roman"/>
          <w:sz w:val="24"/>
          <w:szCs w:val="24"/>
        </w:rPr>
        <w:t xml:space="preserve">Menurut Huclok (1998) semakin cukup umur, tingkat kematangan dan kekuatan seseorang akan lebih matang dalam berpikir dan bekerja. Dari segi kepercayaan masyarakat seseorang yang lebih dewasa dipercaya dari orang yang belum tinggi kedewasaannya. Usia  mempengaruhi terhadap daya tangkap dan pola pikir seseorang. Semakin bertambah usia akan semakin berkembang pula daya tangkap dan pola pikirnya, sehingga pengetahuan yang diperolehnya semakin membaik. Pada usia madya, individu akan lebih berperan aktif dalam masyarakat dan kehidupan sosial serta lebih baik banyak melakukan persiapan demi suksesnya upaya menyesuaikan diri menuju usia tua . </w:t>
      </w:r>
    </w:p>
    <w:p w:rsidR="001433EF" w:rsidRPr="00471562" w:rsidRDefault="001433EF" w:rsidP="001433EF">
      <w:pPr>
        <w:pStyle w:val="ListParagraph"/>
        <w:numPr>
          <w:ilvl w:val="3"/>
          <w:numId w:val="21"/>
        </w:numPr>
        <w:tabs>
          <w:tab w:val="clear" w:pos="3240"/>
        </w:tabs>
        <w:spacing w:after="0" w:line="240" w:lineRule="auto"/>
        <w:ind w:left="567" w:hanging="567"/>
        <w:jc w:val="both"/>
        <w:rPr>
          <w:rFonts w:ascii="Times New Roman" w:hAnsi="Times New Roman"/>
          <w:sz w:val="24"/>
          <w:szCs w:val="24"/>
          <w:lang w:val="fi-FI"/>
        </w:rPr>
      </w:pPr>
      <w:r w:rsidRPr="00471562">
        <w:rPr>
          <w:rFonts w:ascii="Times New Roman" w:hAnsi="Times New Roman"/>
          <w:sz w:val="24"/>
          <w:szCs w:val="24"/>
          <w:lang w:val="fi-FI"/>
        </w:rPr>
        <w:lastRenderedPageBreak/>
        <w:t>Hubungan Pelatihan dengan Kinerja Bidan dalam Pelaksanaan Kegiatan Desa Siaga</w:t>
      </w:r>
    </w:p>
    <w:p w:rsidR="001433EF" w:rsidRPr="00471562" w:rsidRDefault="001433EF" w:rsidP="001433EF">
      <w:pPr>
        <w:pStyle w:val="ListParagraph"/>
        <w:spacing w:after="0" w:line="240" w:lineRule="auto"/>
        <w:ind w:left="0" w:firstLine="567"/>
        <w:jc w:val="both"/>
        <w:rPr>
          <w:rFonts w:ascii="Times New Roman" w:hAnsi="Times New Roman"/>
          <w:sz w:val="24"/>
          <w:szCs w:val="24"/>
          <w:lang w:val="fi-FI"/>
        </w:rPr>
      </w:pPr>
      <w:r w:rsidRPr="00471562">
        <w:rPr>
          <w:rFonts w:ascii="Times New Roman" w:hAnsi="Times New Roman"/>
          <w:sz w:val="24"/>
          <w:szCs w:val="24"/>
          <w:lang w:val="fi-FI"/>
        </w:rPr>
        <w:t xml:space="preserve">Hasil penelitian menunjukkan bahwa ada hubungan yang bermakna antara pelatihan dengan kinerja bidan dalam pelaksanaan kegiatan Desa Siaga. </w:t>
      </w:r>
      <w:r w:rsidRPr="00471562">
        <w:rPr>
          <w:rFonts w:ascii="Times New Roman" w:eastAsia="Times New Roman" w:hAnsi="Times New Roman"/>
          <w:sz w:val="24"/>
          <w:szCs w:val="24"/>
        </w:rPr>
        <w:t xml:space="preserve">Depertemen Kesehatan membuat program pelatihan untuk </w:t>
      </w:r>
      <w:r w:rsidRPr="00471562">
        <w:rPr>
          <w:rFonts w:ascii="Times New Roman" w:hAnsi="Times New Roman"/>
          <w:sz w:val="24"/>
          <w:szCs w:val="24"/>
        </w:rPr>
        <w:t>bidan</w:t>
      </w:r>
      <w:r w:rsidRPr="00471562">
        <w:rPr>
          <w:rFonts w:ascii="Times New Roman" w:eastAsia="Times New Roman" w:hAnsi="Times New Roman"/>
          <w:sz w:val="24"/>
          <w:szCs w:val="24"/>
        </w:rPr>
        <w:t xml:space="preserve"> kesehatan agar </w:t>
      </w:r>
      <w:r w:rsidRPr="00471562">
        <w:rPr>
          <w:rFonts w:ascii="Times New Roman" w:hAnsi="Times New Roman"/>
          <w:sz w:val="24"/>
          <w:szCs w:val="24"/>
        </w:rPr>
        <w:t>bidan-bidan</w:t>
      </w:r>
      <w:r w:rsidRPr="00471562">
        <w:rPr>
          <w:rFonts w:ascii="Times New Roman" w:eastAsia="Times New Roman" w:hAnsi="Times New Roman"/>
          <w:sz w:val="24"/>
          <w:szCs w:val="24"/>
        </w:rPr>
        <w:t xml:space="preserve"> kesehatan desa siaga nantinya mempunyai pengetahuan yang lebih. Dengan harapan </w:t>
      </w:r>
      <w:r w:rsidRPr="00471562">
        <w:rPr>
          <w:rFonts w:ascii="Times New Roman" w:hAnsi="Times New Roman"/>
          <w:sz w:val="24"/>
          <w:szCs w:val="24"/>
        </w:rPr>
        <w:t>bidan</w:t>
      </w:r>
      <w:r w:rsidRPr="00471562">
        <w:rPr>
          <w:rFonts w:ascii="Times New Roman" w:eastAsia="Times New Roman" w:hAnsi="Times New Roman"/>
          <w:sz w:val="24"/>
          <w:szCs w:val="24"/>
        </w:rPr>
        <w:t xml:space="preserve"> dapat menggerakkan dan memberdayakan masyarakat agar tercipta masyarakat yang mandiri untuk hidup terutama pada kesehatan ibu dan anak guna mencapai penurunan AKI dan AKB di Indonesia (Syafrudin &amp; hamidah, 2007).</w:t>
      </w:r>
    </w:p>
    <w:p w:rsidR="001433EF" w:rsidRPr="00471562" w:rsidRDefault="001433EF" w:rsidP="001433EF">
      <w:pPr>
        <w:pStyle w:val="ListParagraph"/>
        <w:numPr>
          <w:ilvl w:val="3"/>
          <w:numId w:val="21"/>
        </w:numPr>
        <w:tabs>
          <w:tab w:val="clear" w:pos="3240"/>
        </w:tabs>
        <w:spacing w:after="0" w:line="240" w:lineRule="auto"/>
        <w:ind w:left="567" w:hanging="567"/>
        <w:jc w:val="both"/>
        <w:rPr>
          <w:rFonts w:ascii="Times New Roman" w:hAnsi="Times New Roman"/>
          <w:b/>
          <w:sz w:val="24"/>
          <w:szCs w:val="24"/>
          <w:lang w:val="fi-FI"/>
        </w:rPr>
      </w:pPr>
      <w:r w:rsidRPr="00471562">
        <w:rPr>
          <w:rFonts w:ascii="Times New Roman" w:hAnsi="Times New Roman"/>
          <w:sz w:val="24"/>
          <w:szCs w:val="24"/>
          <w:lang w:val="fi-FI"/>
        </w:rPr>
        <w:t>Hubungan Lama Bekerja dengan Kinerja Bidan dalam Pelaksanaan Kegiatan Desa Siaga</w:t>
      </w:r>
    </w:p>
    <w:p w:rsidR="001433EF" w:rsidRPr="00471562" w:rsidRDefault="001433EF" w:rsidP="001433EF">
      <w:pPr>
        <w:pStyle w:val="ListParagraph"/>
        <w:spacing w:after="0" w:line="240" w:lineRule="auto"/>
        <w:ind w:left="0" w:firstLine="567"/>
        <w:jc w:val="both"/>
        <w:rPr>
          <w:rFonts w:ascii="Times New Roman" w:eastAsia="Times New Roman" w:hAnsi="Times New Roman"/>
          <w:sz w:val="24"/>
          <w:szCs w:val="24"/>
        </w:rPr>
      </w:pPr>
      <w:r w:rsidRPr="00471562">
        <w:rPr>
          <w:rFonts w:ascii="Times New Roman" w:hAnsi="Times New Roman"/>
          <w:sz w:val="24"/>
          <w:szCs w:val="24"/>
          <w:lang w:val="fi-FI"/>
        </w:rPr>
        <w:t>Hasil penelitian menunjukkan bahwa ada hubungan yang bermakna antara lama bekerja dengan kinerja bidan dalam pelaksanaan kegiatan Desa Siaga</w:t>
      </w:r>
      <w:r w:rsidRPr="00471562">
        <w:rPr>
          <w:rFonts w:ascii="Times New Roman" w:hAnsi="Times New Roman"/>
          <w:b/>
          <w:sz w:val="24"/>
          <w:szCs w:val="24"/>
          <w:lang w:val="fi-FI"/>
        </w:rPr>
        <w:t xml:space="preserve">. </w:t>
      </w:r>
      <w:r w:rsidRPr="00471562">
        <w:rPr>
          <w:rFonts w:ascii="Times New Roman" w:eastAsia="Times New Roman" w:hAnsi="Times New Roman"/>
          <w:sz w:val="24"/>
          <w:szCs w:val="24"/>
        </w:rPr>
        <w:t xml:space="preserve">Kinerja </w:t>
      </w:r>
      <w:r w:rsidRPr="00471562">
        <w:rPr>
          <w:rFonts w:ascii="Times New Roman" w:hAnsi="Times New Roman"/>
          <w:sz w:val="24"/>
          <w:szCs w:val="24"/>
        </w:rPr>
        <w:t>bidan</w:t>
      </w:r>
      <w:r w:rsidRPr="00471562">
        <w:rPr>
          <w:rFonts w:ascii="Times New Roman" w:eastAsia="Times New Roman" w:hAnsi="Times New Roman"/>
          <w:sz w:val="24"/>
          <w:szCs w:val="24"/>
        </w:rPr>
        <w:t xml:space="preserve"> dalam penampilan adalah hasil kerja personal baik kuantitas maupun kualitas dalam suatu organisasi. Kinerja dapat merupakan penampilan individu maupun kelompok kerja personal. Kinerja pada desa siaga dapat dihubungkan dengan beberapa faktor antara lain tingkat pendidikan, tingkat pengetahuan serta pengalaman dari personal masing-masing (Anwar, 2003).</w:t>
      </w:r>
      <w:r w:rsidRPr="00471562">
        <w:rPr>
          <w:rFonts w:ascii="Times New Roman" w:hAnsi="Times New Roman"/>
          <w:sz w:val="24"/>
          <w:szCs w:val="24"/>
        </w:rPr>
        <w:t xml:space="preserve"> Bidan sebagai petugas kesehatan yang tinggal dan bekerja di desa sangat penting peranannya dalam </w:t>
      </w:r>
      <w:r w:rsidRPr="00471562">
        <w:rPr>
          <w:rFonts w:ascii="Times New Roman" w:hAnsi="Times New Roman"/>
          <w:sz w:val="24"/>
          <w:szCs w:val="24"/>
        </w:rPr>
        <w:lastRenderedPageBreak/>
        <w:t xml:space="preserve">reformasi pembangunan kesehatan desa, yaitu sebagai fasilitator pada upaya pemberdayaan masyarakat agar tujuan dari program Desa Siaga dapat tercapai. </w:t>
      </w:r>
    </w:p>
    <w:p w:rsidR="001433EF" w:rsidRPr="00471562" w:rsidRDefault="001433EF" w:rsidP="001433EF">
      <w:pPr>
        <w:spacing w:line="240" w:lineRule="auto"/>
        <w:rPr>
          <w:rFonts w:ascii="Times New Roman" w:hAnsi="Times New Roman"/>
          <w:b/>
          <w:sz w:val="24"/>
          <w:szCs w:val="24"/>
        </w:rPr>
      </w:pPr>
      <w:r w:rsidRPr="00471562">
        <w:rPr>
          <w:rFonts w:ascii="Times New Roman" w:hAnsi="Times New Roman"/>
          <w:b/>
          <w:sz w:val="24"/>
          <w:szCs w:val="24"/>
        </w:rPr>
        <w:t xml:space="preserve">KESIMPULAN </w:t>
      </w:r>
    </w:p>
    <w:p w:rsidR="001433EF" w:rsidRPr="00471562" w:rsidRDefault="001433EF" w:rsidP="001433EF">
      <w:pPr>
        <w:pStyle w:val="ListParagraph"/>
        <w:spacing w:after="0" w:line="240" w:lineRule="auto"/>
        <w:ind w:left="0" w:firstLine="567"/>
        <w:jc w:val="both"/>
        <w:rPr>
          <w:rFonts w:ascii="Times New Roman" w:hAnsi="Times New Roman"/>
          <w:sz w:val="24"/>
          <w:szCs w:val="24"/>
          <w:lang w:val="fi-FI"/>
        </w:rPr>
      </w:pPr>
      <w:r w:rsidRPr="00471562">
        <w:rPr>
          <w:rFonts w:ascii="Times New Roman" w:hAnsi="Times New Roman"/>
          <w:sz w:val="24"/>
          <w:szCs w:val="24"/>
          <w:lang w:val="fi-FI"/>
        </w:rPr>
        <w:t>Berdasarkan hasil penelitian terhadap 62 orang bidan tentang Faktor-faktor yang berhubungan dengan kinerja bidan pada pelaksanaan Desa Siaga di Kapupaten Tapin Tahun 2014, maka dapat disimpulkan sebagai berikut :</w:t>
      </w:r>
    </w:p>
    <w:p w:rsidR="001433EF" w:rsidRPr="00471562" w:rsidRDefault="001433EF" w:rsidP="001433EF">
      <w:pPr>
        <w:pStyle w:val="ListParagraph"/>
        <w:numPr>
          <w:ilvl w:val="3"/>
          <w:numId w:val="22"/>
        </w:numPr>
        <w:tabs>
          <w:tab w:val="clear" w:pos="2880"/>
        </w:tabs>
        <w:spacing w:after="0" w:line="240" w:lineRule="auto"/>
        <w:ind w:left="426" w:hanging="426"/>
        <w:jc w:val="both"/>
        <w:rPr>
          <w:rFonts w:ascii="Times New Roman" w:hAnsi="Times New Roman"/>
          <w:sz w:val="24"/>
          <w:szCs w:val="24"/>
          <w:lang w:val="fi-FI"/>
        </w:rPr>
      </w:pPr>
      <w:r w:rsidRPr="00471562">
        <w:rPr>
          <w:rFonts w:ascii="Times New Roman" w:hAnsi="Times New Roman"/>
          <w:sz w:val="24"/>
          <w:szCs w:val="24"/>
          <w:lang w:val="fi-FI"/>
        </w:rPr>
        <w:t>Kinerja bidan yang aktif dalam pelaksanaan kegiatan Desa Siaga sebanyak  40 orang (64,5%).</w:t>
      </w:r>
    </w:p>
    <w:p w:rsidR="001433EF" w:rsidRPr="00471562" w:rsidRDefault="001433EF" w:rsidP="001433EF">
      <w:pPr>
        <w:pStyle w:val="ListParagraph"/>
        <w:numPr>
          <w:ilvl w:val="3"/>
          <w:numId w:val="22"/>
        </w:numPr>
        <w:tabs>
          <w:tab w:val="clear" w:pos="2880"/>
          <w:tab w:val="num" w:pos="567"/>
        </w:tabs>
        <w:spacing w:after="0" w:line="240" w:lineRule="auto"/>
        <w:ind w:left="567" w:hanging="283"/>
        <w:jc w:val="both"/>
        <w:rPr>
          <w:rFonts w:ascii="Times New Roman" w:hAnsi="Times New Roman"/>
          <w:sz w:val="24"/>
          <w:szCs w:val="24"/>
          <w:lang w:val="fi-FI"/>
        </w:rPr>
      </w:pPr>
      <w:r w:rsidRPr="00471562">
        <w:rPr>
          <w:rFonts w:ascii="Times New Roman" w:hAnsi="Times New Roman"/>
          <w:sz w:val="24"/>
          <w:szCs w:val="24"/>
          <w:lang w:val="fi-FI"/>
        </w:rPr>
        <w:t>Pendidikan bidan di Desa Siaga Kabupaten Tapin, sebagian besar lulusan Diploma III Kebidanan, sebanyak 53 orang (85,5%).</w:t>
      </w:r>
    </w:p>
    <w:p w:rsidR="001433EF" w:rsidRPr="00471562" w:rsidRDefault="001433EF" w:rsidP="001433EF">
      <w:pPr>
        <w:pStyle w:val="ListParagraph"/>
        <w:numPr>
          <w:ilvl w:val="3"/>
          <w:numId w:val="22"/>
        </w:numPr>
        <w:tabs>
          <w:tab w:val="clear" w:pos="2880"/>
          <w:tab w:val="num" w:pos="567"/>
        </w:tabs>
        <w:spacing w:after="0" w:line="240" w:lineRule="auto"/>
        <w:ind w:left="567" w:hanging="283"/>
        <w:jc w:val="both"/>
        <w:rPr>
          <w:rFonts w:ascii="Times New Roman" w:hAnsi="Times New Roman"/>
          <w:sz w:val="24"/>
          <w:szCs w:val="24"/>
          <w:lang w:val="fi-FI"/>
        </w:rPr>
      </w:pPr>
      <w:r w:rsidRPr="00471562">
        <w:rPr>
          <w:rFonts w:ascii="Times New Roman" w:hAnsi="Times New Roman"/>
          <w:sz w:val="24"/>
          <w:szCs w:val="24"/>
          <w:lang w:val="fi-FI"/>
        </w:rPr>
        <w:t>Umur bidan di Desa Siaga Kabupaten Tapin, sebagian besar berusia di atas 35 tahun, sebanyak 43 orang (69,3%).</w:t>
      </w:r>
    </w:p>
    <w:p w:rsidR="001433EF" w:rsidRPr="00471562" w:rsidRDefault="001433EF" w:rsidP="001433EF">
      <w:pPr>
        <w:pStyle w:val="ListParagraph"/>
        <w:numPr>
          <w:ilvl w:val="3"/>
          <w:numId w:val="22"/>
        </w:numPr>
        <w:tabs>
          <w:tab w:val="clear" w:pos="2880"/>
          <w:tab w:val="num" w:pos="567"/>
        </w:tabs>
        <w:spacing w:after="0" w:line="240" w:lineRule="auto"/>
        <w:ind w:left="567" w:hanging="283"/>
        <w:jc w:val="both"/>
        <w:rPr>
          <w:rFonts w:ascii="Times New Roman" w:hAnsi="Times New Roman"/>
          <w:sz w:val="24"/>
          <w:szCs w:val="24"/>
          <w:lang w:val="fi-FI"/>
        </w:rPr>
      </w:pPr>
      <w:r w:rsidRPr="00471562">
        <w:rPr>
          <w:rFonts w:ascii="Times New Roman" w:hAnsi="Times New Roman"/>
          <w:sz w:val="24"/>
          <w:szCs w:val="24"/>
          <w:lang w:val="fi-FI"/>
        </w:rPr>
        <w:t>Bidan di Desa Siaga Kabupaten Tapin, sebagian besar telah mengikuti pelatihan tentang Desa Siaga, sebanyak 38 orang (61,3%)</w:t>
      </w:r>
    </w:p>
    <w:p w:rsidR="001433EF" w:rsidRPr="00471562" w:rsidRDefault="001433EF" w:rsidP="001433EF">
      <w:pPr>
        <w:pStyle w:val="ListParagraph"/>
        <w:numPr>
          <w:ilvl w:val="3"/>
          <w:numId w:val="22"/>
        </w:numPr>
        <w:tabs>
          <w:tab w:val="clear" w:pos="2880"/>
          <w:tab w:val="num" w:pos="567"/>
        </w:tabs>
        <w:spacing w:after="0" w:line="240" w:lineRule="auto"/>
        <w:ind w:left="567" w:hanging="283"/>
        <w:jc w:val="both"/>
        <w:rPr>
          <w:rFonts w:ascii="Times New Roman" w:hAnsi="Times New Roman"/>
          <w:sz w:val="24"/>
          <w:szCs w:val="24"/>
          <w:lang w:val="fi-FI"/>
        </w:rPr>
      </w:pPr>
      <w:r w:rsidRPr="00471562">
        <w:rPr>
          <w:rFonts w:ascii="Times New Roman" w:hAnsi="Times New Roman"/>
          <w:sz w:val="24"/>
          <w:szCs w:val="24"/>
          <w:lang w:val="fi-FI"/>
        </w:rPr>
        <w:t>Bidan di Desa Siaga Kabupaten Tapin, sebagian besar telah bekerja lebih dari 5 tahun, sebanyak 44 orang (71%)..</w:t>
      </w:r>
    </w:p>
    <w:p w:rsidR="001433EF" w:rsidRPr="00471562" w:rsidRDefault="001433EF" w:rsidP="001433EF">
      <w:pPr>
        <w:pStyle w:val="ListParagraph"/>
        <w:numPr>
          <w:ilvl w:val="3"/>
          <w:numId w:val="22"/>
        </w:numPr>
        <w:tabs>
          <w:tab w:val="clear" w:pos="2880"/>
          <w:tab w:val="num" w:pos="567"/>
        </w:tabs>
        <w:spacing w:after="0" w:line="240" w:lineRule="auto"/>
        <w:ind w:left="567" w:hanging="283"/>
        <w:jc w:val="both"/>
        <w:rPr>
          <w:rFonts w:ascii="Times New Roman" w:hAnsi="Times New Roman"/>
          <w:sz w:val="24"/>
          <w:szCs w:val="24"/>
          <w:lang w:val="fi-FI"/>
        </w:rPr>
      </w:pPr>
      <w:r w:rsidRPr="00471562">
        <w:rPr>
          <w:rFonts w:ascii="Times New Roman" w:hAnsi="Times New Roman"/>
          <w:sz w:val="24"/>
          <w:szCs w:val="24"/>
          <w:lang w:val="fi-FI"/>
        </w:rPr>
        <w:t>Ada hubungan yang bermakna antara pendidikan bidan dengan kinerja bidan dalam pelaksanaan Desa Siaga di Kabupaten Tapin.</w:t>
      </w:r>
    </w:p>
    <w:p w:rsidR="001433EF" w:rsidRPr="00471562" w:rsidRDefault="001433EF" w:rsidP="001433EF">
      <w:pPr>
        <w:pStyle w:val="ListParagraph"/>
        <w:numPr>
          <w:ilvl w:val="3"/>
          <w:numId w:val="22"/>
        </w:numPr>
        <w:tabs>
          <w:tab w:val="clear" w:pos="2880"/>
          <w:tab w:val="num" w:pos="567"/>
        </w:tabs>
        <w:spacing w:after="0" w:line="240" w:lineRule="auto"/>
        <w:ind w:left="567" w:hanging="283"/>
        <w:jc w:val="both"/>
        <w:rPr>
          <w:rFonts w:ascii="Times New Roman" w:hAnsi="Times New Roman"/>
          <w:sz w:val="24"/>
          <w:szCs w:val="24"/>
          <w:lang w:val="fi-FI"/>
        </w:rPr>
      </w:pPr>
      <w:r w:rsidRPr="00471562">
        <w:rPr>
          <w:rFonts w:ascii="Times New Roman" w:hAnsi="Times New Roman"/>
          <w:sz w:val="24"/>
          <w:szCs w:val="24"/>
          <w:lang w:val="fi-FI"/>
        </w:rPr>
        <w:t>Ada hubungan yang bermakna antara umur bidan dengan kinerja bidan dalam pelaksanaan Desa Siaga di Kabupaten Tapin.</w:t>
      </w:r>
    </w:p>
    <w:p w:rsidR="001433EF" w:rsidRPr="00471562" w:rsidRDefault="001433EF" w:rsidP="001433EF">
      <w:pPr>
        <w:pStyle w:val="ListParagraph"/>
        <w:numPr>
          <w:ilvl w:val="3"/>
          <w:numId w:val="22"/>
        </w:numPr>
        <w:tabs>
          <w:tab w:val="clear" w:pos="2880"/>
          <w:tab w:val="num" w:pos="567"/>
        </w:tabs>
        <w:spacing w:after="0" w:line="240" w:lineRule="auto"/>
        <w:ind w:left="567" w:hanging="283"/>
        <w:jc w:val="both"/>
        <w:rPr>
          <w:rFonts w:ascii="Times New Roman" w:hAnsi="Times New Roman"/>
          <w:sz w:val="24"/>
          <w:szCs w:val="24"/>
          <w:lang w:val="fi-FI"/>
        </w:rPr>
      </w:pPr>
      <w:r w:rsidRPr="00471562">
        <w:rPr>
          <w:rFonts w:ascii="Times New Roman" w:hAnsi="Times New Roman"/>
          <w:sz w:val="24"/>
          <w:szCs w:val="24"/>
          <w:lang w:val="fi-FI"/>
        </w:rPr>
        <w:lastRenderedPageBreak/>
        <w:t>Ada hubungan yang bermakna antara pelatihan dengan kinerja bidan dalam pelaksanaan Desa Siaga di Kabupaten Tapin.</w:t>
      </w:r>
    </w:p>
    <w:p w:rsidR="001433EF" w:rsidRPr="00471562" w:rsidRDefault="001433EF" w:rsidP="001433EF">
      <w:pPr>
        <w:pStyle w:val="ListParagraph"/>
        <w:numPr>
          <w:ilvl w:val="3"/>
          <w:numId w:val="22"/>
        </w:numPr>
        <w:tabs>
          <w:tab w:val="clear" w:pos="2880"/>
          <w:tab w:val="num" w:pos="567"/>
        </w:tabs>
        <w:spacing w:after="0" w:line="240" w:lineRule="auto"/>
        <w:ind w:left="567" w:hanging="283"/>
        <w:jc w:val="both"/>
        <w:rPr>
          <w:rFonts w:ascii="Times New Roman" w:hAnsi="Times New Roman"/>
          <w:sz w:val="24"/>
          <w:szCs w:val="24"/>
          <w:lang w:val="fi-FI"/>
        </w:rPr>
      </w:pPr>
      <w:r w:rsidRPr="00471562">
        <w:rPr>
          <w:rFonts w:ascii="Times New Roman" w:hAnsi="Times New Roman"/>
          <w:sz w:val="24"/>
          <w:szCs w:val="24"/>
          <w:lang w:val="fi-FI"/>
        </w:rPr>
        <w:t>Ada hubungan yang bermakna antara lama bekerja dengan kinerja bidan dalam pelaksanaan Desa Siaga di Kabupaten Tapin.</w:t>
      </w:r>
    </w:p>
    <w:p w:rsidR="001433EF" w:rsidRPr="00471562" w:rsidRDefault="001433EF" w:rsidP="001433EF">
      <w:pPr>
        <w:pStyle w:val="ListParagraph"/>
        <w:spacing w:after="0" w:line="240" w:lineRule="auto"/>
        <w:ind w:left="567"/>
        <w:jc w:val="both"/>
        <w:rPr>
          <w:rFonts w:ascii="Times New Roman" w:hAnsi="Times New Roman"/>
          <w:sz w:val="24"/>
          <w:szCs w:val="24"/>
        </w:rPr>
      </w:pPr>
    </w:p>
    <w:p w:rsidR="001433EF" w:rsidRPr="00471562" w:rsidRDefault="001433EF" w:rsidP="001433EF">
      <w:pPr>
        <w:spacing w:line="240" w:lineRule="auto"/>
        <w:rPr>
          <w:rFonts w:ascii="Times New Roman" w:hAnsi="Times New Roman"/>
          <w:sz w:val="24"/>
          <w:szCs w:val="24"/>
        </w:rPr>
      </w:pPr>
      <w:r w:rsidRPr="00471562">
        <w:rPr>
          <w:rFonts w:ascii="Times New Roman" w:hAnsi="Times New Roman"/>
          <w:b/>
          <w:sz w:val="24"/>
          <w:szCs w:val="24"/>
        </w:rPr>
        <w:t>DAFTAR PUSTAKA</w:t>
      </w:r>
    </w:p>
    <w:p w:rsidR="001433EF" w:rsidRPr="00471562" w:rsidRDefault="001433EF" w:rsidP="001433EF">
      <w:pPr>
        <w:spacing w:after="0" w:line="240" w:lineRule="auto"/>
        <w:ind w:left="792" w:hanging="792"/>
        <w:jc w:val="both"/>
        <w:rPr>
          <w:rFonts w:ascii="Times New Roman" w:hAnsi="Times New Roman"/>
          <w:sz w:val="24"/>
          <w:szCs w:val="24"/>
          <w:lang w:val="fi-FI"/>
        </w:rPr>
      </w:pPr>
      <w:r w:rsidRPr="00471562">
        <w:rPr>
          <w:rFonts w:ascii="Times New Roman" w:hAnsi="Times New Roman"/>
          <w:sz w:val="24"/>
          <w:szCs w:val="24"/>
          <w:lang w:val="fi-FI"/>
        </w:rPr>
        <w:t xml:space="preserve">Arikunto,S., 2006. </w:t>
      </w:r>
      <w:r w:rsidRPr="00471562">
        <w:rPr>
          <w:rFonts w:ascii="Times New Roman" w:hAnsi="Times New Roman"/>
          <w:b/>
          <w:sz w:val="24"/>
          <w:szCs w:val="24"/>
          <w:lang w:val="fi-FI"/>
        </w:rPr>
        <w:t>Prosedur</w:t>
      </w:r>
      <w:r w:rsidRPr="00471562">
        <w:rPr>
          <w:rFonts w:ascii="Times New Roman" w:hAnsi="Times New Roman"/>
          <w:b/>
          <w:sz w:val="24"/>
          <w:szCs w:val="24"/>
        </w:rPr>
        <w:t xml:space="preserve"> </w:t>
      </w:r>
      <w:r w:rsidRPr="00471562">
        <w:rPr>
          <w:rFonts w:ascii="Times New Roman" w:hAnsi="Times New Roman"/>
          <w:b/>
          <w:sz w:val="24"/>
          <w:szCs w:val="24"/>
          <w:lang w:val="fi-FI"/>
        </w:rPr>
        <w:t>Penelitian</w:t>
      </w:r>
      <w:r w:rsidRPr="00471562">
        <w:rPr>
          <w:rFonts w:ascii="Times New Roman" w:hAnsi="Times New Roman"/>
          <w:b/>
          <w:sz w:val="24"/>
          <w:szCs w:val="24"/>
        </w:rPr>
        <w:t xml:space="preserve"> </w:t>
      </w:r>
      <w:r w:rsidRPr="00471562">
        <w:rPr>
          <w:rFonts w:ascii="Times New Roman" w:hAnsi="Times New Roman"/>
          <w:b/>
          <w:sz w:val="24"/>
          <w:szCs w:val="24"/>
          <w:lang w:val="fi-FI"/>
        </w:rPr>
        <w:t>suatu</w:t>
      </w:r>
      <w:r w:rsidRPr="00471562">
        <w:rPr>
          <w:rFonts w:ascii="Times New Roman" w:hAnsi="Times New Roman"/>
          <w:b/>
          <w:sz w:val="24"/>
          <w:szCs w:val="24"/>
        </w:rPr>
        <w:t xml:space="preserve"> </w:t>
      </w:r>
      <w:r w:rsidRPr="00471562">
        <w:rPr>
          <w:rFonts w:ascii="Times New Roman" w:hAnsi="Times New Roman"/>
          <w:b/>
          <w:sz w:val="24"/>
          <w:szCs w:val="24"/>
          <w:lang w:val="fi-FI"/>
        </w:rPr>
        <w:t>pendekatan</w:t>
      </w:r>
      <w:r w:rsidRPr="00471562">
        <w:rPr>
          <w:rFonts w:ascii="Times New Roman" w:hAnsi="Times New Roman"/>
          <w:b/>
          <w:sz w:val="24"/>
          <w:szCs w:val="24"/>
        </w:rPr>
        <w:t xml:space="preserve"> </w:t>
      </w:r>
      <w:r w:rsidRPr="00471562">
        <w:rPr>
          <w:rFonts w:ascii="Times New Roman" w:hAnsi="Times New Roman"/>
          <w:b/>
          <w:sz w:val="24"/>
          <w:szCs w:val="24"/>
          <w:lang w:val="fi-FI"/>
        </w:rPr>
        <w:t>praktek</w:t>
      </w:r>
      <w:r w:rsidRPr="00471562">
        <w:rPr>
          <w:rFonts w:ascii="Times New Roman" w:hAnsi="Times New Roman"/>
          <w:sz w:val="24"/>
          <w:szCs w:val="24"/>
          <w:lang w:val="fi-FI"/>
        </w:rPr>
        <w:t>, Rineka</w:t>
      </w:r>
      <w:r w:rsidRPr="00471562">
        <w:rPr>
          <w:rFonts w:ascii="Times New Roman" w:hAnsi="Times New Roman"/>
          <w:sz w:val="24"/>
          <w:szCs w:val="24"/>
        </w:rPr>
        <w:t xml:space="preserve"> </w:t>
      </w:r>
      <w:r w:rsidRPr="00471562">
        <w:rPr>
          <w:rFonts w:ascii="Times New Roman" w:hAnsi="Times New Roman"/>
          <w:sz w:val="24"/>
          <w:szCs w:val="24"/>
          <w:lang w:val="fi-FI"/>
        </w:rPr>
        <w:t>Cipta, Jakarta</w:t>
      </w:r>
    </w:p>
    <w:p w:rsidR="001433EF" w:rsidRPr="00471562" w:rsidRDefault="001433EF" w:rsidP="001433EF">
      <w:pPr>
        <w:spacing w:after="0" w:line="240" w:lineRule="auto"/>
        <w:ind w:left="601" w:hanging="601"/>
        <w:jc w:val="both"/>
        <w:rPr>
          <w:rFonts w:ascii="Times New Roman" w:hAnsi="Times New Roman"/>
          <w:sz w:val="24"/>
          <w:szCs w:val="24"/>
        </w:rPr>
      </w:pPr>
      <w:r w:rsidRPr="00471562">
        <w:rPr>
          <w:rFonts w:ascii="Times New Roman" w:hAnsi="Times New Roman"/>
          <w:sz w:val="24"/>
          <w:szCs w:val="24"/>
          <w:lang w:val="fi-FI"/>
        </w:rPr>
        <w:t>Departemen</w:t>
      </w:r>
      <w:r w:rsidRPr="00471562">
        <w:rPr>
          <w:rFonts w:ascii="Times New Roman" w:hAnsi="Times New Roman"/>
          <w:sz w:val="24"/>
          <w:szCs w:val="24"/>
        </w:rPr>
        <w:t xml:space="preserve"> </w:t>
      </w:r>
      <w:r w:rsidRPr="00471562">
        <w:rPr>
          <w:rFonts w:ascii="Times New Roman" w:hAnsi="Times New Roman"/>
          <w:sz w:val="24"/>
          <w:szCs w:val="24"/>
          <w:lang w:val="fi-FI"/>
        </w:rPr>
        <w:t xml:space="preserve">Kesehatan RI., 2008, </w:t>
      </w:r>
      <w:r w:rsidRPr="00471562">
        <w:rPr>
          <w:rFonts w:ascii="Times New Roman" w:hAnsi="Times New Roman"/>
          <w:b/>
          <w:sz w:val="24"/>
          <w:szCs w:val="24"/>
        </w:rPr>
        <w:t xml:space="preserve">Petunjuk Teknis Penggerakan dan Pemberdayaan Masyarakat Dalam Pengembangan Desa Siaga, </w:t>
      </w:r>
      <w:r w:rsidRPr="00471562">
        <w:rPr>
          <w:rFonts w:ascii="Times New Roman" w:hAnsi="Times New Roman"/>
          <w:sz w:val="24"/>
          <w:szCs w:val="24"/>
        </w:rPr>
        <w:t>Jakarta.</w:t>
      </w:r>
    </w:p>
    <w:p w:rsidR="001433EF" w:rsidRPr="00471562" w:rsidRDefault="001433EF" w:rsidP="001433EF">
      <w:pPr>
        <w:spacing w:after="0" w:line="240" w:lineRule="auto"/>
        <w:ind w:left="601" w:hanging="601"/>
        <w:jc w:val="both"/>
        <w:rPr>
          <w:rFonts w:ascii="Times New Roman" w:hAnsi="Times New Roman"/>
          <w:sz w:val="24"/>
          <w:szCs w:val="24"/>
        </w:rPr>
      </w:pPr>
    </w:p>
    <w:p w:rsidR="001433EF" w:rsidRPr="00471562" w:rsidRDefault="001433EF" w:rsidP="001433EF">
      <w:pPr>
        <w:spacing w:after="0" w:line="240" w:lineRule="auto"/>
        <w:ind w:left="720" w:hanging="720"/>
        <w:jc w:val="both"/>
        <w:rPr>
          <w:rFonts w:ascii="Times New Roman" w:hAnsi="Times New Roman"/>
          <w:sz w:val="24"/>
          <w:szCs w:val="24"/>
          <w:lang w:val="sv-SE"/>
        </w:rPr>
      </w:pPr>
      <w:r w:rsidRPr="00471562">
        <w:rPr>
          <w:rFonts w:ascii="Times New Roman" w:hAnsi="Times New Roman"/>
          <w:sz w:val="24"/>
          <w:szCs w:val="24"/>
          <w:lang w:val="sv-SE"/>
        </w:rPr>
        <w:t>Departemen</w:t>
      </w:r>
      <w:r w:rsidRPr="00471562">
        <w:rPr>
          <w:rFonts w:ascii="Times New Roman" w:hAnsi="Times New Roman"/>
          <w:sz w:val="24"/>
          <w:szCs w:val="24"/>
        </w:rPr>
        <w:t xml:space="preserve"> </w:t>
      </w:r>
      <w:r w:rsidRPr="00471562">
        <w:rPr>
          <w:rFonts w:ascii="Times New Roman" w:hAnsi="Times New Roman"/>
          <w:sz w:val="24"/>
          <w:szCs w:val="24"/>
          <w:lang w:val="sv-SE"/>
        </w:rPr>
        <w:t xml:space="preserve">Kesehatan RI., 2010, </w:t>
      </w:r>
      <w:r w:rsidRPr="00471562">
        <w:rPr>
          <w:rFonts w:ascii="Times New Roman" w:hAnsi="Times New Roman"/>
          <w:b/>
          <w:sz w:val="24"/>
          <w:szCs w:val="24"/>
          <w:lang w:val="sv-SE"/>
        </w:rPr>
        <w:t>Pengembangan Desa dan Kelurahan Siaga Aktif</w:t>
      </w:r>
      <w:r w:rsidRPr="00471562">
        <w:rPr>
          <w:rFonts w:ascii="Times New Roman" w:hAnsi="Times New Roman"/>
          <w:sz w:val="24"/>
          <w:szCs w:val="24"/>
          <w:lang w:val="sv-SE"/>
        </w:rPr>
        <w:t xml:space="preserve">. Jakarta </w:t>
      </w:r>
    </w:p>
    <w:p w:rsidR="001433EF" w:rsidRPr="00471562" w:rsidRDefault="001433EF" w:rsidP="001433EF">
      <w:pPr>
        <w:spacing w:after="0" w:line="240" w:lineRule="auto"/>
        <w:ind w:left="601" w:hanging="601"/>
        <w:jc w:val="both"/>
        <w:rPr>
          <w:rFonts w:ascii="Times New Roman" w:hAnsi="Times New Roman"/>
          <w:sz w:val="24"/>
          <w:szCs w:val="24"/>
        </w:rPr>
      </w:pPr>
      <w:r w:rsidRPr="00471562">
        <w:rPr>
          <w:rFonts w:ascii="Times New Roman" w:hAnsi="Times New Roman"/>
          <w:sz w:val="24"/>
          <w:szCs w:val="24"/>
          <w:lang w:val="fi-FI"/>
        </w:rPr>
        <w:t>Departemen</w:t>
      </w:r>
      <w:r w:rsidRPr="00471562">
        <w:rPr>
          <w:rFonts w:ascii="Times New Roman" w:hAnsi="Times New Roman"/>
          <w:sz w:val="24"/>
          <w:szCs w:val="24"/>
        </w:rPr>
        <w:t xml:space="preserve"> </w:t>
      </w:r>
      <w:r w:rsidRPr="00471562">
        <w:rPr>
          <w:rFonts w:ascii="Times New Roman" w:hAnsi="Times New Roman"/>
          <w:sz w:val="24"/>
          <w:szCs w:val="24"/>
          <w:lang w:val="fi-FI"/>
        </w:rPr>
        <w:t>Kesehatan RI., 2011a</w:t>
      </w:r>
      <w:r w:rsidRPr="00471562">
        <w:rPr>
          <w:rFonts w:ascii="Times New Roman" w:hAnsi="Times New Roman"/>
          <w:b/>
          <w:sz w:val="24"/>
          <w:szCs w:val="24"/>
        </w:rPr>
        <w:t>, Surat Edaran Menteri Dalam Negeri No 140/1508/ SJ</w:t>
      </w:r>
      <w:r w:rsidRPr="00471562">
        <w:rPr>
          <w:rFonts w:ascii="Times New Roman" w:hAnsi="Times New Roman"/>
          <w:sz w:val="24"/>
          <w:szCs w:val="24"/>
        </w:rPr>
        <w:t>, Jakarta.</w:t>
      </w:r>
    </w:p>
    <w:p w:rsidR="001433EF" w:rsidRPr="00471562" w:rsidRDefault="001433EF" w:rsidP="001433EF">
      <w:pPr>
        <w:spacing w:after="0" w:line="240" w:lineRule="auto"/>
        <w:ind w:left="792" w:hanging="792"/>
        <w:jc w:val="both"/>
        <w:rPr>
          <w:rFonts w:ascii="Times New Roman" w:hAnsi="Times New Roman"/>
          <w:b/>
          <w:sz w:val="24"/>
          <w:szCs w:val="24"/>
          <w:lang w:val="fi-FI"/>
        </w:rPr>
      </w:pPr>
      <w:r w:rsidRPr="00471562">
        <w:rPr>
          <w:rFonts w:ascii="Times New Roman" w:hAnsi="Times New Roman"/>
          <w:sz w:val="24"/>
          <w:szCs w:val="24"/>
          <w:lang w:val="fi-FI"/>
        </w:rPr>
        <w:t xml:space="preserve">DepartemenKesehatan RI.,2011b, </w:t>
      </w:r>
      <w:r w:rsidRPr="00471562">
        <w:rPr>
          <w:rFonts w:ascii="Times New Roman" w:hAnsi="Times New Roman"/>
          <w:b/>
          <w:sz w:val="24"/>
          <w:szCs w:val="24"/>
          <w:lang w:val="fi-FI"/>
        </w:rPr>
        <w:t>Pedoman</w:t>
      </w:r>
      <w:r w:rsidRPr="00471562">
        <w:rPr>
          <w:rFonts w:ascii="Times New Roman" w:hAnsi="Times New Roman"/>
          <w:b/>
          <w:sz w:val="24"/>
          <w:szCs w:val="24"/>
        </w:rPr>
        <w:t xml:space="preserve"> Umum Pengembangan Desa dan Kelurahan Siaga Aktif. </w:t>
      </w:r>
      <w:r w:rsidRPr="00471562">
        <w:rPr>
          <w:rFonts w:ascii="Times New Roman" w:hAnsi="Times New Roman"/>
          <w:sz w:val="24"/>
          <w:szCs w:val="24"/>
        </w:rPr>
        <w:t>Jakarta</w:t>
      </w:r>
      <w:r w:rsidRPr="00471562">
        <w:rPr>
          <w:rFonts w:ascii="Times New Roman" w:hAnsi="Times New Roman"/>
          <w:sz w:val="24"/>
          <w:szCs w:val="24"/>
          <w:lang w:val="fi-FI"/>
        </w:rPr>
        <w:t>.</w:t>
      </w:r>
    </w:p>
    <w:p w:rsidR="001433EF" w:rsidRPr="00471562" w:rsidRDefault="001433EF" w:rsidP="001433EF">
      <w:pPr>
        <w:spacing w:after="0" w:line="240" w:lineRule="auto"/>
        <w:ind w:left="720" w:hanging="720"/>
        <w:jc w:val="both"/>
        <w:rPr>
          <w:rFonts w:ascii="Times New Roman" w:hAnsi="Times New Roman"/>
          <w:sz w:val="24"/>
          <w:szCs w:val="24"/>
          <w:lang w:val="nb-NO"/>
        </w:rPr>
      </w:pPr>
      <w:r w:rsidRPr="00471562">
        <w:rPr>
          <w:rFonts w:ascii="Times New Roman" w:hAnsi="Times New Roman"/>
          <w:sz w:val="24"/>
          <w:szCs w:val="24"/>
          <w:lang w:val="nb-NO"/>
        </w:rPr>
        <w:t xml:space="preserve">Dinas Kesehatan Kabupaten Tapin, 2013, </w:t>
      </w:r>
      <w:r w:rsidRPr="00471562">
        <w:rPr>
          <w:rFonts w:ascii="Times New Roman" w:hAnsi="Times New Roman"/>
          <w:b/>
          <w:sz w:val="24"/>
          <w:szCs w:val="24"/>
          <w:lang w:val="nb-NO"/>
        </w:rPr>
        <w:t>Profil Kesehatan Kabupaten Tapin tahun 2013</w:t>
      </w:r>
    </w:p>
    <w:p w:rsidR="001433EF" w:rsidRPr="00471562" w:rsidRDefault="001433EF" w:rsidP="001433EF">
      <w:pPr>
        <w:tabs>
          <w:tab w:val="left" w:pos="900"/>
        </w:tabs>
        <w:spacing w:after="0" w:line="240" w:lineRule="auto"/>
        <w:ind w:left="810" w:hanging="810"/>
        <w:jc w:val="both"/>
        <w:rPr>
          <w:rFonts w:ascii="Times New Roman" w:hAnsi="Times New Roman"/>
          <w:sz w:val="24"/>
          <w:szCs w:val="24"/>
          <w:lang w:val="sv-SE"/>
        </w:rPr>
      </w:pPr>
      <w:r w:rsidRPr="00471562">
        <w:rPr>
          <w:rFonts w:ascii="Times New Roman" w:hAnsi="Times New Roman"/>
          <w:sz w:val="24"/>
          <w:szCs w:val="24"/>
          <w:lang w:val="sv-SE"/>
        </w:rPr>
        <w:t xml:space="preserve">Hidayat,A.A.A, 2007, </w:t>
      </w:r>
      <w:r w:rsidRPr="00471562">
        <w:rPr>
          <w:rFonts w:ascii="Times New Roman" w:hAnsi="Times New Roman"/>
          <w:b/>
          <w:sz w:val="24"/>
          <w:szCs w:val="24"/>
          <w:lang w:val="sv-SE"/>
        </w:rPr>
        <w:t>MetodePenelitianKebidanan Dan TeknikAnalisis Data</w:t>
      </w:r>
      <w:r w:rsidRPr="00471562">
        <w:rPr>
          <w:rFonts w:ascii="Times New Roman" w:hAnsi="Times New Roman"/>
          <w:sz w:val="24"/>
          <w:szCs w:val="24"/>
          <w:lang w:val="sv-SE"/>
        </w:rPr>
        <w:t>, Salemba Medika, Jakarta</w:t>
      </w:r>
    </w:p>
    <w:p w:rsidR="001433EF" w:rsidRPr="00471562" w:rsidRDefault="001433EF" w:rsidP="001433EF">
      <w:pPr>
        <w:tabs>
          <w:tab w:val="left" w:pos="900"/>
        </w:tabs>
        <w:spacing w:after="0" w:line="240" w:lineRule="auto"/>
        <w:ind w:left="810" w:hanging="810"/>
        <w:jc w:val="both"/>
        <w:rPr>
          <w:rFonts w:ascii="Times New Roman" w:hAnsi="Times New Roman"/>
          <w:sz w:val="24"/>
          <w:szCs w:val="24"/>
        </w:rPr>
      </w:pPr>
      <w:r w:rsidRPr="00471562">
        <w:rPr>
          <w:rFonts w:ascii="Times New Roman" w:hAnsi="Times New Roman"/>
          <w:sz w:val="24"/>
          <w:szCs w:val="24"/>
          <w:lang w:val="sv-SE"/>
        </w:rPr>
        <w:lastRenderedPageBreak/>
        <w:t xml:space="preserve">Hasbullah, 2011, </w:t>
      </w:r>
      <w:r w:rsidRPr="00471562">
        <w:rPr>
          <w:rFonts w:ascii="Times New Roman" w:hAnsi="Times New Roman"/>
          <w:b/>
          <w:sz w:val="24"/>
          <w:szCs w:val="24"/>
          <w:lang w:val="sv-SE"/>
        </w:rPr>
        <w:t>Dasar-Dasar Ilmu Pendidikan</w:t>
      </w:r>
      <w:r w:rsidRPr="00471562">
        <w:rPr>
          <w:rFonts w:ascii="Times New Roman" w:hAnsi="Times New Roman"/>
          <w:sz w:val="24"/>
          <w:szCs w:val="24"/>
          <w:lang w:val="sv-SE"/>
        </w:rPr>
        <w:t xml:space="preserve"> (Edisi Revisi), PT Raja Grafindo Persada,</w:t>
      </w:r>
      <w:r w:rsidRPr="00471562">
        <w:rPr>
          <w:rFonts w:ascii="Times New Roman" w:hAnsi="Times New Roman"/>
          <w:sz w:val="24"/>
          <w:szCs w:val="24"/>
        </w:rPr>
        <w:t xml:space="preserve"> Jakarta</w:t>
      </w:r>
    </w:p>
    <w:p w:rsidR="001433EF" w:rsidRPr="00471562" w:rsidRDefault="001433EF" w:rsidP="001433EF">
      <w:pPr>
        <w:tabs>
          <w:tab w:val="left" w:pos="900"/>
        </w:tabs>
        <w:spacing w:after="0" w:line="240" w:lineRule="auto"/>
        <w:ind w:left="810" w:hanging="810"/>
        <w:jc w:val="both"/>
        <w:rPr>
          <w:rFonts w:ascii="Times New Roman" w:hAnsi="Times New Roman"/>
          <w:sz w:val="24"/>
          <w:szCs w:val="24"/>
        </w:rPr>
      </w:pPr>
      <w:r w:rsidRPr="00471562">
        <w:rPr>
          <w:rFonts w:ascii="Times New Roman" w:hAnsi="Times New Roman"/>
          <w:sz w:val="24"/>
          <w:szCs w:val="24"/>
        </w:rPr>
        <w:t xml:space="preserve">Ircham, Mahfoedz, 2010, </w:t>
      </w:r>
      <w:r w:rsidRPr="00471562">
        <w:rPr>
          <w:rFonts w:ascii="Times New Roman" w:hAnsi="Times New Roman"/>
          <w:b/>
          <w:sz w:val="24"/>
          <w:szCs w:val="24"/>
        </w:rPr>
        <w:t>Metodologi Penelitian Kuantitatif dan Kualitatif Bidang Kesehatan, Keperawatan, Kebidanan, Kedokteran</w:t>
      </w:r>
      <w:r w:rsidRPr="00471562">
        <w:rPr>
          <w:rFonts w:ascii="Times New Roman" w:hAnsi="Times New Roman"/>
          <w:sz w:val="24"/>
          <w:szCs w:val="24"/>
        </w:rPr>
        <w:t>, Fitrama, Yogyakarta</w:t>
      </w:r>
      <w:r w:rsidRPr="00471562">
        <w:rPr>
          <w:rFonts w:ascii="Times New Roman" w:hAnsi="Times New Roman"/>
          <w:b/>
          <w:sz w:val="24"/>
          <w:szCs w:val="24"/>
        </w:rPr>
        <w:t>.</w:t>
      </w:r>
    </w:p>
    <w:p w:rsidR="001433EF" w:rsidRPr="00471562" w:rsidRDefault="001433EF" w:rsidP="001433EF">
      <w:pPr>
        <w:tabs>
          <w:tab w:val="left" w:pos="900"/>
        </w:tabs>
        <w:spacing w:after="0" w:line="240" w:lineRule="auto"/>
        <w:ind w:left="810" w:hanging="810"/>
        <w:jc w:val="both"/>
        <w:rPr>
          <w:rFonts w:ascii="Times New Roman" w:hAnsi="Times New Roman"/>
          <w:sz w:val="24"/>
          <w:szCs w:val="24"/>
          <w:lang w:val="fi-FI"/>
        </w:rPr>
      </w:pPr>
      <w:r w:rsidRPr="00471562">
        <w:rPr>
          <w:rFonts w:ascii="Times New Roman" w:hAnsi="Times New Roman"/>
          <w:sz w:val="24"/>
          <w:szCs w:val="24"/>
          <w:lang w:val="fi-FI"/>
        </w:rPr>
        <w:t xml:space="preserve">Notoatmodjo, S.,2003, </w:t>
      </w:r>
      <w:r w:rsidRPr="00471562">
        <w:rPr>
          <w:rFonts w:ascii="Times New Roman" w:hAnsi="Times New Roman"/>
          <w:b/>
          <w:sz w:val="24"/>
          <w:szCs w:val="24"/>
          <w:lang w:val="fi-FI"/>
        </w:rPr>
        <w:t>Pendidikan</w:t>
      </w:r>
      <w:r w:rsidRPr="00471562">
        <w:rPr>
          <w:rFonts w:ascii="Times New Roman" w:hAnsi="Times New Roman"/>
          <w:b/>
          <w:sz w:val="24"/>
          <w:szCs w:val="24"/>
        </w:rPr>
        <w:t xml:space="preserve"> </w:t>
      </w:r>
      <w:r w:rsidRPr="00471562">
        <w:rPr>
          <w:rFonts w:ascii="Times New Roman" w:hAnsi="Times New Roman"/>
          <w:b/>
          <w:sz w:val="24"/>
          <w:szCs w:val="24"/>
          <w:lang w:val="fi-FI"/>
        </w:rPr>
        <w:t>dan</w:t>
      </w:r>
      <w:r w:rsidRPr="00471562">
        <w:rPr>
          <w:rFonts w:ascii="Times New Roman" w:hAnsi="Times New Roman"/>
          <w:b/>
          <w:sz w:val="24"/>
          <w:szCs w:val="24"/>
        </w:rPr>
        <w:t xml:space="preserve"> </w:t>
      </w:r>
      <w:r w:rsidRPr="00471562">
        <w:rPr>
          <w:rFonts w:ascii="Times New Roman" w:hAnsi="Times New Roman"/>
          <w:b/>
          <w:sz w:val="24"/>
          <w:szCs w:val="24"/>
          <w:lang w:val="fi-FI"/>
        </w:rPr>
        <w:t>Perilaku</w:t>
      </w:r>
      <w:r w:rsidRPr="00471562">
        <w:rPr>
          <w:rFonts w:ascii="Times New Roman" w:hAnsi="Times New Roman"/>
          <w:b/>
          <w:sz w:val="24"/>
          <w:szCs w:val="24"/>
        </w:rPr>
        <w:t xml:space="preserve"> </w:t>
      </w:r>
      <w:r w:rsidRPr="00471562">
        <w:rPr>
          <w:rFonts w:ascii="Times New Roman" w:hAnsi="Times New Roman"/>
          <w:b/>
          <w:sz w:val="24"/>
          <w:szCs w:val="24"/>
          <w:lang w:val="fi-FI"/>
        </w:rPr>
        <w:t>Kesehatan</w:t>
      </w:r>
      <w:r w:rsidRPr="00471562">
        <w:rPr>
          <w:rFonts w:ascii="Times New Roman" w:hAnsi="Times New Roman"/>
          <w:sz w:val="24"/>
          <w:szCs w:val="24"/>
          <w:lang w:val="fi-FI"/>
        </w:rPr>
        <w:t>, Rineka</w:t>
      </w:r>
      <w:r w:rsidRPr="00471562">
        <w:rPr>
          <w:rFonts w:ascii="Times New Roman" w:hAnsi="Times New Roman"/>
          <w:sz w:val="24"/>
          <w:szCs w:val="24"/>
        </w:rPr>
        <w:t xml:space="preserve"> </w:t>
      </w:r>
      <w:r w:rsidRPr="00471562">
        <w:rPr>
          <w:rFonts w:ascii="Times New Roman" w:hAnsi="Times New Roman"/>
          <w:sz w:val="24"/>
          <w:szCs w:val="24"/>
          <w:lang w:val="fi-FI"/>
        </w:rPr>
        <w:t xml:space="preserve">Cipta, Jakarta </w:t>
      </w:r>
    </w:p>
    <w:p w:rsidR="001433EF" w:rsidRPr="00471562" w:rsidRDefault="001433EF" w:rsidP="001433EF">
      <w:pPr>
        <w:tabs>
          <w:tab w:val="left" w:pos="900"/>
        </w:tabs>
        <w:spacing w:after="0" w:line="240" w:lineRule="auto"/>
        <w:ind w:left="851" w:hanging="851"/>
        <w:jc w:val="both"/>
        <w:rPr>
          <w:rFonts w:ascii="Times New Roman" w:hAnsi="Times New Roman"/>
          <w:sz w:val="24"/>
          <w:szCs w:val="24"/>
          <w:lang w:val="fi-FI"/>
        </w:rPr>
      </w:pPr>
      <w:r w:rsidRPr="00471562">
        <w:rPr>
          <w:rFonts w:ascii="Times New Roman" w:hAnsi="Times New Roman"/>
          <w:sz w:val="24"/>
          <w:szCs w:val="24"/>
          <w:lang w:val="fi-FI"/>
        </w:rPr>
        <w:t xml:space="preserve">Notoatmodjo, S.,2005, </w:t>
      </w:r>
      <w:r w:rsidRPr="00471562">
        <w:rPr>
          <w:rFonts w:ascii="Times New Roman" w:hAnsi="Times New Roman"/>
          <w:b/>
          <w:sz w:val="24"/>
          <w:szCs w:val="24"/>
          <w:lang w:val="fi-FI"/>
        </w:rPr>
        <w:t>Metodologi</w:t>
      </w:r>
      <w:r w:rsidRPr="00471562">
        <w:rPr>
          <w:rFonts w:ascii="Times New Roman" w:hAnsi="Times New Roman"/>
          <w:b/>
          <w:sz w:val="24"/>
          <w:szCs w:val="24"/>
        </w:rPr>
        <w:t xml:space="preserve"> </w:t>
      </w:r>
      <w:r w:rsidRPr="00471562">
        <w:rPr>
          <w:rFonts w:ascii="Times New Roman" w:hAnsi="Times New Roman"/>
          <w:b/>
          <w:sz w:val="24"/>
          <w:szCs w:val="24"/>
          <w:lang w:val="fi-FI"/>
        </w:rPr>
        <w:t>Penelitian</w:t>
      </w:r>
      <w:r w:rsidRPr="00471562">
        <w:rPr>
          <w:rFonts w:ascii="Times New Roman" w:hAnsi="Times New Roman"/>
          <w:b/>
          <w:sz w:val="24"/>
          <w:szCs w:val="24"/>
        </w:rPr>
        <w:t xml:space="preserve"> </w:t>
      </w:r>
      <w:r w:rsidRPr="00471562">
        <w:rPr>
          <w:rFonts w:ascii="Times New Roman" w:hAnsi="Times New Roman"/>
          <w:b/>
          <w:sz w:val="24"/>
          <w:szCs w:val="24"/>
          <w:lang w:val="fi-FI"/>
        </w:rPr>
        <w:t>Kesehatan,</w:t>
      </w:r>
      <w:r w:rsidRPr="00471562">
        <w:rPr>
          <w:rFonts w:ascii="Times New Roman" w:hAnsi="Times New Roman"/>
          <w:b/>
          <w:sz w:val="24"/>
          <w:szCs w:val="24"/>
        </w:rPr>
        <w:t xml:space="preserve"> </w:t>
      </w:r>
      <w:r w:rsidRPr="00471562">
        <w:rPr>
          <w:rFonts w:ascii="Times New Roman" w:hAnsi="Times New Roman"/>
          <w:sz w:val="24"/>
          <w:szCs w:val="24"/>
          <w:lang w:val="fi-FI"/>
        </w:rPr>
        <w:t>Rineka</w:t>
      </w:r>
      <w:r w:rsidRPr="00471562">
        <w:rPr>
          <w:rFonts w:ascii="Times New Roman" w:hAnsi="Times New Roman"/>
          <w:sz w:val="24"/>
          <w:szCs w:val="24"/>
        </w:rPr>
        <w:t xml:space="preserve"> </w:t>
      </w:r>
      <w:r w:rsidRPr="00471562">
        <w:rPr>
          <w:rFonts w:ascii="Times New Roman" w:hAnsi="Times New Roman"/>
          <w:sz w:val="24"/>
          <w:szCs w:val="24"/>
          <w:lang w:val="fi-FI"/>
        </w:rPr>
        <w:t>Cipta, Jakarta</w:t>
      </w:r>
    </w:p>
    <w:p w:rsidR="001433EF" w:rsidRPr="00471562" w:rsidRDefault="001433EF" w:rsidP="001433EF">
      <w:pPr>
        <w:spacing w:after="0" w:line="240" w:lineRule="auto"/>
        <w:ind w:left="720" w:hanging="720"/>
        <w:jc w:val="both"/>
        <w:rPr>
          <w:rFonts w:ascii="Times New Roman" w:hAnsi="Times New Roman"/>
          <w:sz w:val="24"/>
          <w:szCs w:val="24"/>
          <w:lang w:val="fi-FI"/>
        </w:rPr>
      </w:pPr>
      <w:r w:rsidRPr="00471562">
        <w:rPr>
          <w:rFonts w:ascii="Times New Roman" w:hAnsi="Times New Roman"/>
          <w:sz w:val="24"/>
          <w:szCs w:val="24"/>
          <w:lang w:val="fi-FI"/>
        </w:rPr>
        <w:t xml:space="preserve">Notoatmodjo S., 2007. </w:t>
      </w:r>
      <w:r w:rsidRPr="00471562">
        <w:rPr>
          <w:rFonts w:ascii="Times New Roman" w:hAnsi="Times New Roman"/>
          <w:b/>
          <w:sz w:val="24"/>
          <w:szCs w:val="24"/>
          <w:lang w:val="fi-FI"/>
        </w:rPr>
        <w:t>Promosi</w:t>
      </w:r>
      <w:r w:rsidRPr="00471562">
        <w:rPr>
          <w:rFonts w:ascii="Times New Roman" w:hAnsi="Times New Roman"/>
          <w:b/>
          <w:sz w:val="24"/>
          <w:szCs w:val="24"/>
        </w:rPr>
        <w:t xml:space="preserve"> </w:t>
      </w:r>
      <w:r w:rsidRPr="00471562">
        <w:rPr>
          <w:rFonts w:ascii="Times New Roman" w:hAnsi="Times New Roman"/>
          <w:b/>
          <w:sz w:val="24"/>
          <w:szCs w:val="24"/>
          <w:lang w:val="fi-FI"/>
        </w:rPr>
        <w:t>Kesehatan</w:t>
      </w:r>
      <w:r w:rsidRPr="00471562">
        <w:rPr>
          <w:rFonts w:ascii="Times New Roman" w:hAnsi="Times New Roman"/>
          <w:b/>
          <w:sz w:val="24"/>
          <w:szCs w:val="24"/>
        </w:rPr>
        <w:t xml:space="preserve"> </w:t>
      </w:r>
      <w:r w:rsidRPr="00471562">
        <w:rPr>
          <w:rFonts w:ascii="Times New Roman" w:hAnsi="Times New Roman"/>
          <w:b/>
          <w:sz w:val="24"/>
          <w:szCs w:val="24"/>
          <w:lang w:val="fi-FI"/>
        </w:rPr>
        <w:t>dan</w:t>
      </w:r>
      <w:r w:rsidRPr="00471562">
        <w:rPr>
          <w:rFonts w:ascii="Times New Roman" w:hAnsi="Times New Roman"/>
          <w:b/>
          <w:sz w:val="24"/>
          <w:szCs w:val="24"/>
        </w:rPr>
        <w:t xml:space="preserve"> </w:t>
      </w:r>
      <w:r w:rsidRPr="00471562">
        <w:rPr>
          <w:rFonts w:ascii="Times New Roman" w:hAnsi="Times New Roman"/>
          <w:b/>
          <w:sz w:val="24"/>
          <w:szCs w:val="24"/>
          <w:lang w:val="fi-FI"/>
        </w:rPr>
        <w:t>Ilmu</w:t>
      </w:r>
      <w:r w:rsidRPr="00471562">
        <w:rPr>
          <w:rFonts w:ascii="Times New Roman" w:hAnsi="Times New Roman"/>
          <w:b/>
          <w:sz w:val="24"/>
          <w:szCs w:val="24"/>
        </w:rPr>
        <w:t xml:space="preserve"> </w:t>
      </w:r>
      <w:r w:rsidRPr="00471562">
        <w:rPr>
          <w:rFonts w:ascii="Times New Roman" w:hAnsi="Times New Roman"/>
          <w:b/>
          <w:sz w:val="24"/>
          <w:szCs w:val="24"/>
          <w:lang w:val="fi-FI"/>
        </w:rPr>
        <w:t>Perilaku</w:t>
      </w:r>
      <w:r w:rsidRPr="00471562">
        <w:rPr>
          <w:rFonts w:ascii="Times New Roman" w:hAnsi="Times New Roman"/>
          <w:sz w:val="24"/>
          <w:szCs w:val="24"/>
          <w:lang w:val="fi-FI"/>
        </w:rPr>
        <w:t>.</w:t>
      </w:r>
      <w:r w:rsidRPr="00471562">
        <w:rPr>
          <w:rFonts w:ascii="Times New Roman" w:hAnsi="Times New Roman"/>
          <w:sz w:val="24"/>
          <w:szCs w:val="24"/>
        </w:rPr>
        <w:t xml:space="preserve"> </w:t>
      </w:r>
      <w:r w:rsidRPr="00471562">
        <w:rPr>
          <w:rFonts w:ascii="Times New Roman" w:hAnsi="Times New Roman"/>
          <w:sz w:val="24"/>
          <w:szCs w:val="24"/>
          <w:lang w:val="fi-FI"/>
        </w:rPr>
        <w:t>Penerbit :Rineka</w:t>
      </w:r>
      <w:r w:rsidRPr="00471562">
        <w:rPr>
          <w:rFonts w:ascii="Times New Roman" w:hAnsi="Times New Roman"/>
          <w:sz w:val="24"/>
          <w:szCs w:val="24"/>
        </w:rPr>
        <w:t xml:space="preserve"> </w:t>
      </w:r>
      <w:r w:rsidRPr="00471562">
        <w:rPr>
          <w:rFonts w:ascii="Times New Roman" w:hAnsi="Times New Roman"/>
          <w:sz w:val="24"/>
          <w:szCs w:val="24"/>
          <w:lang w:val="fi-FI"/>
        </w:rPr>
        <w:t>Cipta, Jakarta.</w:t>
      </w:r>
    </w:p>
    <w:p w:rsidR="001433EF" w:rsidRPr="00471562" w:rsidRDefault="001433EF" w:rsidP="001433EF">
      <w:pPr>
        <w:tabs>
          <w:tab w:val="left" w:pos="900"/>
        </w:tabs>
        <w:spacing w:after="0" w:line="240" w:lineRule="auto"/>
        <w:ind w:left="810" w:hanging="810"/>
        <w:jc w:val="both"/>
        <w:rPr>
          <w:rFonts w:ascii="Times New Roman" w:hAnsi="Times New Roman"/>
          <w:sz w:val="24"/>
          <w:szCs w:val="24"/>
          <w:lang w:val="fi-FI"/>
        </w:rPr>
      </w:pPr>
      <w:r w:rsidRPr="00471562">
        <w:rPr>
          <w:rFonts w:ascii="Times New Roman" w:hAnsi="Times New Roman"/>
          <w:sz w:val="24"/>
          <w:szCs w:val="24"/>
          <w:lang w:val="fi-FI"/>
        </w:rPr>
        <w:t xml:space="preserve">Notoatmodjo,S.,2010, </w:t>
      </w:r>
      <w:r w:rsidRPr="00471562">
        <w:rPr>
          <w:rFonts w:ascii="Times New Roman" w:hAnsi="Times New Roman"/>
          <w:b/>
          <w:sz w:val="24"/>
          <w:szCs w:val="24"/>
          <w:lang w:val="fi-FI"/>
        </w:rPr>
        <w:t>Metodologi</w:t>
      </w:r>
      <w:r w:rsidRPr="00471562">
        <w:rPr>
          <w:rFonts w:ascii="Times New Roman" w:hAnsi="Times New Roman"/>
          <w:b/>
          <w:sz w:val="24"/>
          <w:szCs w:val="24"/>
        </w:rPr>
        <w:t xml:space="preserve"> </w:t>
      </w:r>
      <w:r w:rsidRPr="00471562">
        <w:rPr>
          <w:rFonts w:ascii="Times New Roman" w:hAnsi="Times New Roman"/>
          <w:b/>
          <w:sz w:val="24"/>
          <w:szCs w:val="24"/>
          <w:lang w:val="fi-FI"/>
        </w:rPr>
        <w:t>Penelitian</w:t>
      </w:r>
      <w:r w:rsidRPr="00471562">
        <w:rPr>
          <w:rFonts w:ascii="Times New Roman" w:hAnsi="Times New Roman"/>
          <w:b/>
          <w:sz w:val="24"/>
          <w:szCs w:val="24"/>
        </w:rPr>
        <w:t xml:space="preserve"> </w:t>
      </w:r>
      <w:r w:rsidRPr="00471562">
        <w:rPr>
          <w:rFonts w:ascii="Times New Roman" w:hAnsi="Times New Roman"/>
          <w:b/>
          <w:sz w:val="24"/>
          <w:szCs w:val="24"/>
          <w:lang w:val="fi-FI"/>
        </w:rPr>
        <w:t>Kesehatan</w:t>
      </w:r>
      <w:r w:rsidRPr="00471562">
        <w:rPr>
          <w:rFonts w:ascii="Times New Roman" w:hAnsi="Times New Roman"/>
          <w:sz w:val="24"/>
          <w:szCs w:val="24"/>
          <w:lang w:val="fi-FI"/>
        </w:rPr>
        <w:t>, Rineka</w:t>
      </w:r>
      <w:r w:rsidRPr="00471562">
        <w:rPr>
          <w:rFonts w:ascii="Times New Roman" w:hAnsi="Times New Roman"/>
          <w:sz w:val="24"/>
          <w:szCs w:val="24"/>
        </w:rPr>
        <w:t xml:space="preserve"> </w:t>
      </w:r>
      <w:r w:rsidRPr="00471562">
        <w:rPr>
          <w:rFonts w:ascii="Times New Roman" w:hAnsi="Times New Roman"/>
          <w:sz w:val="24"/>
          <w:szCs w:val="24"/>
          <w:lang w:val="fi-FI"/>
        </w:rPr>
        <w:t>Cipta, cetakan</w:t>
      </w:r>
      <w:r w:rsidRPr="00471562">
        <w:rPr>
          <w:rFonts w:ascii="Times New Roman" w:hAnsi="Times New Roman"/>
          <w:sz w:val="24"/>
          <w:szCs w:val="24"/>
        </w:rPr>
        <w:t xml:space="preserve"> </w:t>
      </w:r>
      <w:r w:rsidRPr="00471562">
        <w:rPr>
          <w:rFonts w:ascii="Times New Roman" w:hAnsi="Times New Roman"/>
          <w:sz w:val="24"/>
          <w:szCs w:val="24"/>
          <w:lang w:val="fi-FI"/>
        </w:rPr>
        <w:t>revisi</w:t>
      </w:r>
      <w:r w:rsidRPr="00471562">
        <w:rPr>
          <w:rFonts w:ascii="Times New Roman" w:hAnsi="Times New Roman"/>
          <w:sz w:val="24"/>
          <w:szCs w:val="24"/>
        </w:rPr>
        <w:t xml:space="preserve"> </w:t>
      </w:r>
      <w:r w:rsidRPr="00471562">
        <w:rPr>
          <w:rFonts w:ascii="Times New Roman" w:hAnsi="Times New Roman"/>
          <w:sz w:val="24"/>
          <w:szCs w:val="24"/>
          <w:lang w:val="fi-FI"/>
        </w:rPr>
        <w:t>pertama, Jakarta</w:t>
      </w:r>
    </w:p>
    <w:p w:rsidR="001433EF" w:rsidRPr="00471562" w:rsidRDefault="001433EF" w:rsidP="001433EF">
      <w:pPr>
        <w:tabs>
          <w:tab w:val="left" w:pos="900"/>
        </w:tabs>
        <w:spacing w:after="0" w:line="240" w:lineRule="auto"/>
        <w:ind w:left="810" w:hanging="810"/>
        <w:jc w:val="both"/>
        <w:rPr>
          <w:rFonts w:ascii="Times New Roman" w:hAnsi="Times New Roman"/>
          <w:sz w:val="24"/>
          <w:szCs w:val="24"/>
          <w:lang w:val="sv-SE"/>
        </w:rPr>
      </w:pPr>
      <w:r w:rsidRPr="00471562">
        <w:rPr>
          <w:rFonts w:ascii="Times New Roman" w:hAnsi="Times New Roman"/>
          <w:sz w:val="24"/>
          <w:szCs w:val="24"/>
          <w:lang w:val="sv-SE"/>
        </w:rPr>
        <w:t>Nursalam.,2003,</w:t>
      </w:r>
      <w:r w:rsidRPr="00471562">
        <w:rPr>
          <w:rFonts w:ascii="Times New Roman" w:hAnsi="Times New Roman"/>
          <w:b/>
          <w:sz w:val="24"/>
          <w:szCs w:val="24"/>
          <w:lang w:val="sv-SE"/>
        </w:rPr>
        <w:t>Konsep</w:t>
      </w:r>
      <w:r w:rsidRPr="00471562">
        <w:rPr>
          <w:rFonts w:ascii="Times New Roman" w:hAnsi="Times New Roman"/>
          <w:b/>
          <w:sz w:val="24"/>
          <w:szCs w:val="24"/>
        </w:rPr>
        <w:t xml:space="preserve"> </w:t>
      </w:r>
      <w:r w:rsidRPr="00471562">
        <w:rPr>
          <w:rFonts w:ascii="Times New Roman" w:hAnsi="Times New Roman"/>
          <w:b/>
          <w:sz w:val="24"/>
          <w:szCs w:val="24"/>
          <w:lang w:val="sv-SE"/>
        </w:rPr>
        <w:t>Penerapan</w:t>
      </w:r>
      <w:r w:rsidRPr="00471562">
        <w:rPr>
          <w:rFonts w:ascii="Times New Roman" w:hAnsi="Times New Roman"/>
          <w:b/>
          <w:sz w:val="24"/>
          <w:szCs w:val="24"/>
        </w:rPr>
        <w:t xml:space="preserve"> </w:t>
      </w:r>
      <w:r w:rsidRPr="00471562">
        <w:rPr>
          <w:rFonts w:ascii="Times New Roman" w:hAnsi="Times New Roman"/>
          <w:b/>
          <w:sz w:val="24"/>
          <w:szCs w:val="24"/>
          <w:lang w:val="sv-SE"/>
        </w:rPr>
        <w:t>Metodologi</w:t>
      </w:r>
      <w:r w:rsidRPr="00471562">
        <w:rPr>
          <w:rFonts w:ascii="Times New Roman" w:hAnsi="Times New Roman"/>
          <w:b/>
          <w:sz w:val="24"/>
          <w:szCs w:val="24"/>
        </w:rPr>
        <w:t xml:space="preserve"> </w:t>
      </w:r>
      <w:r w:rsidRPr="00471562">
        <w:rPr>
          <w:rFonts w:ascii="Times New Roman" w:hAnsi="Times New Roman"/>
          <w:b/>
          <w:sz w:val="24"/>
          <w:szCs w:val="24"/>
          <w:lang w:val="sv-SE"/>
        </w:rPr>
        <w:t>penelitian</w:t>
      </w:r>
      <w:r w:rsidRPr="00471562">
        <w:rPr>
          <w:rFonts w:ascii="Times New Roman" w:hAnsi="Times New Roman"/>
          <w:b/>
          <w:sz w:val="24"/>
          <w:szCs w:val="24"/>
        </w:rPr>
        <w:t xml:space="preserve"> </w:t>
      </w:r>
      <w:r w:rsidRPr="00471562">
        <w:rPr>
          <w:rFonts w:ascii="Times New Roman" w:hAnsi="Times New Roman"/>
          <w:b/>
          <w:sz w:val="24"/>
          <w:szCs w:val="24"/>
          <w:lang w:val="sv-SE"/>
        </w:rPr>
        <w:t>Ilmu</w:t>
      </w:r>
      <w:r w:rsidRPr="00471562">
        <w:rPr>
          <w:rFonts w:ascii="Times New Roman" w:hAnsi="Times New Roman"/>
          <w:b/>
          <w:sz w:val="24"/>
          <w:szCs w:val="24"/>
        </w:rPr>
        <w:t xml:space="preserve"> </w:t>
      </w:r>
      <w:r w:rsidRPr="00471562">
        <w:rPr>
          <w:rFonts w:ascii="Times New Roman" w:hAnsi="Times New Roman"/>
          <w:b/>
          <w:sz w:val="24"/>
          <w:szCs w:val="24"/>
          <w:lang w:val="sv-SE"/>
        </w:rPr>
        <w:t>Keperawatan</w:t>
      </w:r>
      <w:r w:rsidRPr="00471562">
        <w:rPr>
          <w:rFonts w:ascii="Times New Roman" w:hAnsi="Times New Roman"/>
          <w:sz w:val="24"/>
          <w:szCs w:val="24"/>
          <w:lang w:val="sv-SE"/>
        </w:rPr>
        <w:t>, Salemba</w:t>
      </w:r>
      <w:r w:rsidRPr="00471562">
        <w:rPr>
          <w:rFonts w:ascii="Times New Roman" w:hAnsi="Times New Roman"/>
          <w:sz w:val="24"/>
          <w:szCs w:val="24"/>
        </w:rPr>
        <w:t xml:space="preserve"> </w:t>
      </w:r>
      <w:r w:rsidRPr="00471562">
        <w:rPr>
          <w:rFonts w:ascii="Times New Roman" w:hAnsi="Times New Roman"/>
          <w:sz w:val="24"/>
          <w:szCs w:val="24"/>
          <w:lang w:val="sv-SE"/>
        </w:rPr>
        <w:t>Medika. Jakarta.</w:t>
      </w:r>
    </w:p>
    <w:p w:rsidR="001433EF" w:rsidRPr="00471562" w:rsidRDefault="001433EF" w:rsidP="001433EF">
      <w:pPr>
        <w:spacing w:after="0" w:line="240" w:lineRule="auto"/>
        <w:ind w:left="851" w:hanging="851"/>
        <w:jc w:val="both"/>
        <w:rPr>
          <w:rFonts w:ascii="Times New Roman" w:hAnsi="Times New Roman"/>
          <w:sz w:val="24"/>
          <w:szCs w:val="24"/>
          <w:lang w:val="fi-FI"/>
        </w:rPr>
      </w:pPr>
      <w:r w:rsidRPr="00471562">
        <w:rPr>
          <w:rFonts w:ascii="Times New Roman" w:hAnsi="Times New Roman"/>
          <w:sz w:val="24"/>
          <w:szCs w:val="24"/>
          <w:lang w:val="fi-FI"/>
        </w:rPr>
        <w:t xml:space="preserve">Syafrudin &amp; Hamidah, 2007. </w:t>
      </w:r>
      <w:r w:rsidRPr="00471562">
        <w:rPr>
          <w:rFonts w:ascii="Times New Roman" w:hAnsi="Times New Roman"/>
          <w:b/>
          <w:sz w:val="24"/>
          <w:szCs w:val="24"/>
          <w:lang w:val="fi-FI"/>
        </w:rPr>
        <w:t>Kebidanan Komunitas</w:t>
      </w:r>
      <w:r w:rsidRPr="00471562">
        <w:rPr>
          <w:rFonts w:ascii="Times New Roman" w:hAnsi="Times New Roman"/>
          <w:sz w:val="24"/>
          <w:szCs w:val="24"/>
          <w:lang w:val="fi-FI"/>
        </w:rPr>
        <w:t>, Buku Kedokteran EGC,</w:t>
      </w:r>
    </w:p>
    <w:p w:rsidR="001433EF" w:rsidRPr="00471562" w:rsidRDefault="001433EF" w:rsidP="001433EF">
      <w:pPr>
        <w:spacing w:after="0" w:line="240" w:lineRule="auto"/>
        <w:jc w:val="both"/>
        <w:rPr>
          <w:rFonts w:ascii="Times New Roman" w:hAnsi="Times New Roman"/>
          <w:sz w:val="24"/>
          <w:szCs w:val="24"/>
          <w:lang w:val="fi-FI"/>
        </w:rPr>
      </w:pPr>
      <w:r w:rsidRPr="00471562">
        <w:rPr>
          <w:rFonts w:ascii="Times New Roman" w:hAnsi="Times New Roman"/>
          <w:sz w:val="24"/>
          <w:szCs w:val="24"/>
          <w:lang w:val="fi-FI"/>
        </w:rPr>
        <w:t xml:space="preserve">             Jakarta.</w:t>
      </w:r>
    </w:p>
    <w:p w:rsidR="001433EF" w:rsidRPr="00471562" w:rsidRDefault="001433EF" w:rsidP="001433EF">
      <w:pPr>
        <w:spacing w:after="0" w:line="240" w:lineRule="auto"/>
        <w:ind w:left="792" w:hanging="792"/>
        <w:jc w:val="both"/>
        <w:rPr>
          <w:rFonts w:ascii="Times New Roman" w:hAnsi="Times New Roman"/>
          <w:sz w:val="24"/>
          <w:szCs w:val="24"/>
          <w:lang w:val="fi-FI"/>
        </w:rPr>
      </w:pPr>
      <w:r w:rsidRPr="00471562">
        <w:rPr>
          <w:rFonts w:ascii="Times New Roman" w:hAnsi="Times New Roman"/>
          <w:sz w:val="24"/>
          <w:szCs w:val="24"/>
          <w:lang w:val="fi-FI"/>
        </w:rPr>
        <w:t xml:space="preserve">Setiawan, Ari, 2011, </w:t>
      </w:r>
      <w:r w:rsidRPr="00471562">
        <w:rPr>
          <w:rFonts w:ascii="Times New Roman" w:hAnsi="Times New Roman"/>
          <w:b/>
          <w:sz w:val="24"/>
          <w:szCs w:val="24"/>
          <w:lang w:val="fi-FI"/>
        </w:rPr>
        <w:t>Metodologi Penelitian Kebidanan</w:t>
      </w:r>
      <w:r w:rsidRPr="00471562">
        <w:rPr>
          <w:rFonts w:ascii="Times New Roman" w:hAnsi="Times New Roman"/>
          <w:sz w:val="24"/>
          <w:szCs w:val="24"/>
          <w:lang w:val="fi-FI"/>
        </w:rPr>
        <w:t>, Nuha Medika, Yogyakarta.</w:t>
      </w:r>
    </w:p>
    <w:p w:rsidR="001433EF" w:rsidRPr="00471562" w:rsidRDefault="001433EF" w:rsidP="001433EF">
      <w:pPr>
        <w:tabs>
          <w:tab w:val="left" w:pos="900"/>
        </w:tabs>
        <w:spacing w:after="0" w:line="240" w:lineRule="auto"/>
        <w:ind w:left="810" w:hanging="810"/>
        <w:jc w:val="both"/>
        <w:rPr>
          <w:rFonts w:ascii="Times New Roman" w:hAnsi="Times New Roman"/>
          <w:sz w:val="24"/>
          <w:szCs w:val="24"/>
          <w:lang w:val="fi-FI"/>
        </w:rPr>
      </w:pPr>
      <w:r w:rsidRPr="00471562">
        <w:rPr>
          <w:rFonts w:ascii="Times New Roman" w:hAnsi="Times New Roman"/>
          <w:sz w:val="24"/>
          <w:szCs w:val="24"/>
        </w:rPr>
        <w:t xml:space="preserve">Patramanda, Arie, 2010, </w:t>
      </w:r>
      <w:r w:rsidRPr="00471562">
        <w:rPr>
          <w:rFonts w:ascii="Times New Roman" w:hAnsi="Times New Roman"/>
          <w:b/>
          <w:sz w:val="24"/>
          <w:szCs w:val="24"/>
        </w:rPr>
        <w:t>Analisis Perilaku Hidup Bersih dan Sehat (PHBS) Terhadap Pelaksanaan Desa Siaga.</w:t>
      </w:r>
      <w:r w:rsidRPr="00471562">
        <w:rPr>
          <w:rFonts w:ascii="Times New Roman" w:hAnsi="Times New Roman"/>
          <w:sz w:val="24"/>
          <w:szCs w:val="24"/>
        </w:rPr>
        <w:t xml:space="preserve"> Yogyakarta</w:t>
      </w:r>
      <w:r w:rsidRPr="00471562">
        <w:rPr>
          <w:rFonts w:ascii="Times New Roman" w:hAnsi="Times New Roman"/>
          <w:sz w:val="24"/>
          <w:szCs w:val="24"/>
          <w:lang w:val="fi-FI"/>
        </w:rPr>
        <w:t xml:space="preserve"> </w:t>
      </w:r>
    </w:p>
    <w:p w:rsidR="001433EF" w:rsidRPr="00471562" w:rsidRDefault="001433EF" w:rsidP="001433EF">
      <w:pPr>
        <w:tabs>
          <w:tab w:val="left" w:pos="900"/>
        </w:tabs>
        <w:spacing w:after="0" w:line="240" w:lineRule="auto"/>
        <w:ind w:left="810" w:hanging="810"/>
        <w:jc w:val="both"/>
        <w:rPr>
          <w:rFonts w:ascii="Times New Roman" w:hAnsi="Times New Roman"/>
          <w:sz w:val="24"/>
          <w:szCs w:val="24"/>
          <w:lang w:val="fi-FI"/>
        </w:rPr>
      </w:pPr>
      <w:r w:rsidRPr="00471562">
        <w:rPr>
          <w:rFonts w:ascii="Times New Roman" w:hAnsi="Times New Roman"/>
          <w:sz w:val="24"/>
          <w:szCs w:val="24"/>
          <w:lang w:val="fi-FI"/>
        </w:rPr>
        <w:t xml:space="preserve">Wawan, A dan Dewi, </w:t>
      </w:r>
      <w:r w:rsidRPr="00471562">
        <w:rPr>
          <w:rFonts w:ascii="Times New Roman" w:hAnsi="Times New Roman"/>
          <w:b/>
          <w:sz w:val="24"/>
          <w:szCs w:val="24"/>
          <w:lang w:val="fi-FI"/>
        </w:rPr>
        <w:t xml:space="preserve">Teori dan Pengukuran Pengetahuan, Sikap dan Perilaku </w:t>
      </w:r>
      <w:r w:rsidRPr="00471562">
        <w:rPr>
          <w:rFonts w:ascii="Times New Roman" w:hAnsi="Times New Roman"/>
          <w:b/>
          <w:sz w:val="24"/>
          <w:szCs w:val="24"/>
          <w:lang w:val="fi-FI"/>
        </w:rPr>
        <w:lastRenderedPageBreak/>
        <w:t xml:space="preserve">Manusia, </w:t>
      </w:r>
      <w:r w:rsidRPr="00471562">
        <w:rPr>
          <w:rFonts w:ascii="Times New Roman" w:hAnsi="Times New Roman"/>
          <w:sz w:val="24"/>
          <w:szCs w:val="24"/>
          <w:lang w:val="fi-FI"/>
        </w:rPr>
        <w:t>Nuha Medika, Yogyakarta.</w:t>
      </w:r>
    </w:p>
    <w:p w:rsidR="00197D6D" w:rsidRPr="001433EF" w:rsidRDefault="00197D6D" w:rsidP="001433EF"/>
    <w:sectPr w:rsidR="00197D6D" w:rsidRPr="001433EF" w:rsidSect="00337BE7">
      <w:headerReference w:type="default" r:id="rId13"/>
      <w:footerReference w:type="default" r:id="rId14"/>
      <w:headerReference w:type="first" r:id="rId15"/>
      <w:footerReference w:type="first" r:id="rId16"/>
      <w:pgSz w:w="12240" w:h="15840"/>
      <w:pgMar w:top="2268" w:right="1701" w:bottom="1701" w:left="2268" w:header="709" w:footer="709"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A57" w:rsidRDefault="00642A57" w:rsidP="00337BE7">
      <w:pPr>
        <w:spacing w:after="0" w:line="240" w:lineRule="auto"/>
      </w:pPr>
      <w:r>
        <w:separator/>
      </w:r>
    </w:p>
  </w:endnote>
  <w:endnote w:type="continuationSeparator" w:id="1">
    <w:p w:rsidR="00642A57" w:rsidRDefault="00642A57" w:rsidP="00337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3EF" w:rsidRDefault="001433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3EF" w:rsidRDefault="001433EF" w:rsidP="001433EF">
    <w:pPr>
      <w:pStyle w:val="Footer"/>
      <w:jc w:val="center"/>
    </w:pPr>
    <w:r>
      <w:rPr>
        <w:i/>
        <w:lang w:val="en-US"/>
      </w:rPr>
      <w:t>Jurnal Skala Kesehatan Volume 6 No.2 Tahun 2015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3EF" w:rsidRDefault="001433E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Pr="00FF167F" w:rsidRDefault="00337BE7" w:rsidP="00FF167F">
    <w:pPr>
      <w:pStyle w:val="Footer"/>
      <w:jc w:val="center"/>
      <w:rPr>
        <w:i/>
      </w:rPr>
    </w:pPr>
    <w:r>
      <w:rPr>
        <w:i/>
        <w:lang w:val="en-US"/>
      </w:rPr>
      <w:t>Jurnal Skala Kesehatan Volume 6 No.2 Tahun 2015</w:t>
    </w:r>
    <w:r w:rsidR="007A11AE">
      <w:rPr>
        <w:i/>
        <w:noProof/>
        <w:lang w:val="en-US"/>
      </w:rPr>
      <w:pict>
        <v:shapetype id="_x0000_t202" coordsize="21600,21600" o:spt="202" path="m,l,21600r21600,l21600,xe">
          <v:stroke joinstyle="miter"/>
          <v:path gradientshapeok="t" o:connecttype="rect"/>
        </v:shapetype>
        <v:shape id="_x0000_s2061" type="#_x0000_t202" style="position:absolute;left:0;text-align:left;margin-left:74.75pt;margin-top:50.2pt;width:286.5pt;height:26.25pt;z-index:251664384;mso-position-horizontal-relative:text;mso-position-vertical-relative:text" stroked="f">
          <v:textbox style="mso-next-textbox:#_x0000_s2061">
            <w:txbxContent>
              <w:p w:rsidR="00E736F7" w:rsidRPr="00286CEB" w:rsidRDefault="008D76F9" w:rsidP="00A56838">
                <w:pPr>
                  <w:jc w:val="center"/>
                  <w:rPr>
                    <w:i/>
                    <w:lang w:val="en-US"/>
                  </w:rPr>
                </w:pPr>
                <w:r>
                  <w:rPr>
                    <w:i/>
                    <w:lang w:val="en-US"/>
                  </w:rPr>
                  <w:t>Jurnal Skala Kesehatan Volume 6 No.2 Tahun 2015</w:t>
                </w:r>
              </w:p>
            </w:txbxContent>
          </v:textbox>
        </v:shape>
      </w:pict>
    </w:r>
    <w:r w:rsidR="007A11AE">
      <w:rPr>
        <w:i/>
        <w:noProof/>
        <w:lang w:val="en-US"/>
      </w:rPr>
      <w:pict>
        <v:shape id="_x0000_s2060" type="#_x0000_t202" style="position:absolute;left:0;text-align:left;margin-left:74.75pt;margin-top:50.2pt;width:286.5pt;height:26.25pt;z-index:251663360;mso-position-horizontal-relative:text;mso-position-vertical-relative:text" stroked="f">
          <v:textbox style="mso-next-textbox:#_x0000_s2060">
            <w:txbxContent>
              <w:p w:rsidR="00E736F7" w:rsidRPr="00286CEB" w:rsidRDefault="008D76F9" w:rsidP="00A56838">
                <w:pPr>
                  <w:jc w:val="center"/>
                  <w:rPr>
                    <w:i/>
                    <w:lang w:val="en-US"/>
                  </w:rPr>
                </w:pPr>
                <w:r>
                  <w:rPr>
                    <w:i/>
                    <w:lang w:val="en-US"/>
                  </w:rPr>
                  <w:t>Jurnal Skala Kesehatan Volume 6 No.2 Tahun 2015</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7662"/>
      <w:docPartObj>
        <w:docPartGallery w:val="Page Numbers (Bottom of Page)"/>
        <w:docPartUnique/>
      </w:docPartObj>
    </w:sdtPr>
    <w:sdtContent>
      <w:p w:rsidR="00E736F7" w:rsidRDefault="007A11AE">
        <w:pPr>
          <w:pStyle w:val="Footer"/>
          <w:jc w:val="right"/>
        </w:pPr>
        <w:r>
          <w:rPr>
            <w:noProof/>
            <w:lang w:val="en-US"/>
          </w:rPr>
          <w:pict>
            <v:shapetype id="_x0000_t202" coordsize="21600,21600" o:spt="202" path="m,l,21600r21600,l21600,xe">
              <v:stroke joinstyle="miter"/>
              <v:path gradientshapeok="t" o:connecttype="rect"/>
            </v:shapetype>
            <v:shape id="_x0000_s2059" type="#_x0000_t202" style="position:absolute;left:0;text-align:left;margin-left:62.75pt;margin-top:1.05pt;width:286.5pt;height:26.25pt;z-index:251662336;mso-position-horizontal-relative:text;mso-position-vertical-relative:text" stroked="f">
              <v:textbox>
                <w:txbxContent>
                  <w:p w:rsidR="00E736F7" w:rsidRPr="00286CEB" w:rsidRDefault="008D76F9" w:rsidP="001C5B8E">
                    <w:pPr>
                      <w:jc w:val="center"/>
                      <w:rPr>
                        <w:i/>
                        <w:lang w:val="en-US"/>
                      </w:rPr>
                    </w:pPr>
                    <w:r>
                      <w:rPr>
                        <w:i/>
                        <w:lang w:val="en-US"/>
                      </w:rPr>
                      <w:t>Jurnal Skala Kesehatan Volume 6 No.2 Tahun 2015</w:t>
                    </w:r>
                  </w:p>
                </w:txbxContent>
              </v:textbox>
            </v:shape>
          </w:pict>
        </w:r>
      </w:p>
    </w:sdtContent>
  </w:sdt>
  <w:p w:rsidR="00E736F7" w:rsidRDefault="00642A57" w:rsidP="00AB09E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A57" w:rsidRDefault="00642A57" w:rsidP="00337BE7">
      <w:pPr>
        <w:spacing w:after="0" w:line="240" w:lineRule="auto"/>
      </w:pPr>
      <w:r>
        <w:separator/>
      </w:r>
    </w:p>
  </w:footnote>
  <w:footnote w:type="continuationSeparator" w:id="1">
    <w:p w:rsidR="00642A57" w:rsidRDefault="00642A57" w:rsidP="00337B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3EF" w:rsidRDefault="001433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3EF" w:rsidRDefault="001433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3EF" w:rsidRDefault="001433E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Default="007A11AE">
    <w:pPr>
      <w:pStyle w:val="Header"/>
    </w:pPr>
    <w:r>
      <w:rPr>
        <w:noProof/>
      </w:rPr>
      <w:pict>
        <v:group id="_x0000_s2049" style="position:absolute;margin-left:-3.4pt;margin-top:30.35pt;width:414.2pt;height:41.25pt;z-index:251660288" coordorigin="2200,1327" coordsize="8284,825">
          <v:shapetype id="_x0000_t202" coordsize="21600,21600" o:spt="202" path="m,l,21600r21600,l21600,xe">
            <v:stroke joinstyle="miter"/>
            <v:path gradientshapeok="t" o:connecttype="rect"/>
          </v:shapetype>
          <v:shape id="_x0000_s2050" type="#_x0000_t202" style="position:absolute;left:3657;top:1327;width:5533;height:664" strokeweight="1.75pt">
            <v:textbox>
              <w:txbxContent>
                <w:p w:rsidR="00E736F7" w:rsidRPr="00165095" w:rsidRDefault="008D76F9" w:rsidP="00165095">
                  <w:pPr>
                    <w:jc w:val="center"/>
                    <w:rPr>
                      <w:b/>
                      <w:sz w:val="36"/>
                      <w:szCs w:val="36"/>
                      <w:lang w:val="en-US"/>
                    </w:rPr>
                  </w:pPr>
                  <w:r w:rsidRPr="00165095">
                    <w:rPr>
                      <w:b/>
                      <w:sz w:val="36"/>
                      <w:szCs w:val="36"/>
                      <w:lang w:val="en-US"/>
                    </w:rPr>
                    <w:t>ARTIKEL PENELITIAN</w:t>
                  </w:r>
                </w:p>
              </w:txbxContent>
            </v:textbox>
          </v:shape>
          <v:group id="_x0000_s2051" style="position:absolute;left:2200;top:2103;width:8284;height:49" coordorigin="2200,2103" coordsize="8284,49">
            <v:shapetype id="_x0000_t32" coordsize="21600,21600" o:spt="32" o:oned="t" path="m,l21600,21600e" filled="f">
              <v:path arrowok="t" fillok="f" o:connecttype="none"/>
              <o:lock v:ext="edit" shapetype="t"/>
            </v:shapetype>
            <v:shape id="_x0000_s2052" type="#_x0000_t32" style="position:absolute;left:2200;top:2103;width:8284;height:0" o:connectortype="straight"/>
            <v:shape id="_x0000_s2053" type="#_x0000_t32" style="position:absolute;left:2200;top:2152;width:8284;height:0" o:connectortype="straight" strokeweight="1.75pt"/>
          </v:group>
        </v:group>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Default="007A11AE">
    <w:pPr>
      <w:pStyle w:val="Header"/>
    </w:pPr>
    <w:r>
      <w:rPr>
        <w:noProof/>
      </w:rPr>
      <w:pict>
        <v:group id="_x0000_s2054" style="position:absolute;margin-left:-.25pt;margin-top:21.2pt;width:414.2pt;height:41.25pt;z-index:251661312" coordorigin="2200,1327" coordsize="8284,825">
          <v:shapetype id="_x0000_t202" coordsize="21600,21600" o:spt="202" path="m,l,21600r21600,l21600,xe">
            <v:stroke joinstyle="miter"/>
            <v:path gradientshapeok="t" o:connecttype="rect"/>
          </v:shapetype>
          <v:shape id="_x0000_s2055" type="#_x0000_t202" style="position:absolute;left:3657;top:1327;width:5533;height:664" strokeweight="1.75pt">
            <v:textbox>
              <w:txbxContent>
                <w:p w:rsidR="00E736F7" w:rsidRPr="00165095" w:rsidRDefault="008D76F9" w:rsidP="00AB09E4">
                  <w:pPr>
                    <w:jc w:val="center"/>
                    <w:rPr>
                      <w:b/>
                      <w:sz w:val="36"/>
                      <w:szCs w:val="36"/>
                      <w:lang w:val="en-US"/>
                    </w:rPr>
                  </w:pPr>
                  <w:r w:rsidRPr="00165095">
                    <w:rPr>
                      <w:b/>
                      <w:sz w:val="36"/>
                      <w:szCs w:val="36"/>
                      <w:lang w:val="en-US"/>
                    </w:rPr>
                    <w:t>ARTIKEL PENELITIAN</w:t>
                  </w:r>
                </w:p>
              </w:txbxContent>
            </v:textbox>
          </v:shape>
          <v:group id="_x0000_s2056" style="position:absolute;left:2200;top:2103;width:8284;height:49" coordorigin="2200,2103" coordsize="8284,49">
            <v:shapetype id="_x0000_t32" coordsize="21600,21600" o:spt="32" o:oned="t" path="m,l21600,21600e" filled="f">
              <v:path arrowok="t" fillok="f" o:connecttype="none"/>
              <o:lock v:ext="edit" shapetype="t"/>
            </v:shapetype>
            <v:shape id="_x0000_s2057" type="#_x0000_t32" style="position:absolute;left:2200;top:2103;width:8284;height:0" o:connectortype="straight"/>
            <v:shape id="_x0000_s2058" type="#_x0000_t32" style="position:absolute;left:2200;top:2152;width:8284;height:0" o:connectortype="straight" strokeweight="1.75pt"/>
          </v:group>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6554F"/>
    <w:multiLevelType w:val="hybridMultilevel"/>
    <w:tmpl w:val="9AFC50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5E1202D"/>
    <w:multiLevelType w:val="hybridMultilevel"/>
    <w:tmpl w:val="33C202B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87677"/>
    <w:multiLevelType w:val="multilevel"/>
    <w:tmpl w:val="18187677"/>
    <w:lvl w:ilvl="0">
      <w:start w:val="1"/>
      <w:numFmt w:val="decimal"/>
      <w:lvlText w:val="%1."/>
      <w:lvlJc w:val="left"/>
      <w:pPr>
        <w:ind w:left="720" w:hanging="360"/>
      </w:pPr>
      <w:rPr>
        <w:rFonts w:ascii="Times New Roman" w:hint="default"/>
      </w:rPr>
    </w:lvl>
    <w:lvl w:ilvl="1">
      <w:start w:val="1"/>
      <w:numFmt w:val="lowerLetter"/>
      <w:lvlText w:val="%2."/>
      <w:lvlJc w:val="left"/>
      <w:pPr>
        <w:ind w:left="1440" w:hanging="360"/>
      </w:pPr>
      <w:rPr>
        <w:rFonts w:ascii="Times New Roman" w:hint="default"/>
      </w:rPr>
    </w:lvl>
    <w:lvl w:ilvl="2">
      <w:start w:val="1"/>
      <w:numFmt w:val="lowerRoman"/>
      <w:lvlText w:val="%3."/>
      <w:lvlJc w:val="right"/>
      <w:pPr>
        <w:ind w:left="2160" w:hanging="180"/>
      </w:pPr>
      <w:rPr>
        <w:rFonts w:ascii="Times New Roman" w:hint="default"/>
      </w:rPr>
    </w:lvl>
    <w:lvl w:ilvl="3">
      <w:start w:val="1"/>
      <w:numFmt w:val="decimal"/>
      <w:lvlText w:val="%4."/>
      <w:lvlJc w:val="left"/>
      <w:pPr>
        <w:ind w:left="2880" w:hanging="360"/>
      </w:pPr>
      <w:rPr>
        <w:rFonts w:ascii="Times New Roman" w:hint="default"/>
      </w:rPr>
    </w:lvl>
    <w:lvl w:ilvl="4">
      <w:start w:val="1"/>
      <w:numFmt w:val="lowerLetter"/>
      <w:lvlText w:val="%5."/>
      <w:lvlJc w:val="left"/>
      <w:pPr>
        <w:ind w:left="3600" w:hanging="360"/>
      </w:pPr>
      <w:rPr>
        <w:rFonts w:ascii="Times New Roman" w:hint="default"/>
      </w:rPr>
    </w:lvl>
    <w:lvl w:ilvl="5">
      <w:start w:val="1"/>
      <w:numFmt w:val="lowerRoman"/>
      <w:lvlText w:val="%6."/>
      <w:lvlJc w:val="right"/>
      <w:pPr>
        <w:ind w:left="4320" w:hanging="180"/>
      </w:pPr>
      <w:rPr>
        <w:rFonts w:ascii="Times New Roman" w:hint="default"/>
      </w:rPr>
    </w:lvl>
    <w:lvl w:ilvl="6">
      <w:start w:val="1"/>
      <w:numFmt w:val="decimal"/>
      <w:lvlText w:val="%7."/>
      <w:lvlJc w:val="left"/>
      <w:pPr>
        <w:ind w:left="5040" w:hanging="360"/>
      </w:pPr>
      <w:rPr>
        <w:rFonts w:ascii="Times New Roman" w:hint="default"/>
      </w:rPr>
    </w:lvl>
    <w:lvl w:ilvl="7">
      <w:start w:val="1"/>
      <w:numFmt w:val="lowerLetter"/>
      <w:lvlText w:val="%8."/>
      <w:lvlJc w:val="left"/>
      <w:pPr>
        <w:ind w:left="5760" w:hanging="360"/>
      </w:pPr>
      <w:rPr>
        <w:rFonts w:ascii="Times New Roman" w:hint="default"/>
      </w:rPr>
    </w:lvl>
    <w:lvl w:ilvl="8">
      <w:start w:val="1"/>
      <w:numFmt w:val="lowerRoman"/>
      <w:lvlText w:val="%9."/>
      <w:lvlJc w:val="right"/>
      <w:pPr>
        <w:ind w:left="6480" w:hanging="180"/>
      </w:pPr>
      <w:rPr>
        <w:rFonts w:ascii="Times New Roman" w:hint="default"/>
      </w:rPr>
    </w:lvl>
  </w:abstractNum>
  <w:abstractNum w:abstractNumId="3">
    <w:nsid w:val="1A8633E5"/>
    <w:multiLevelType w:val="hybridMultilevel"/>
    <w:tmpl w:val="8C704A6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2A4AD5"/>
    <w:multiLevelType w:val="hybridMultilevel"/>
    <w:tmpl w:val="837A697E"/>
    <w:lvl w:ilvl="0" w:tplc="6A26AF9E">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3C71E61"/>
    <w:multiLevelType w:val="hybridMultilevel"/>
    <w:tmpl w:val="473A10E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276A15"/>
    <w:multiLevelType w:val="singleLevel"/>
    <w:tmpl w:val="55276A15"/>
    <w:lvl w:ilvl="0">
      <w:start w:val="1"/>
      <w:numFmt w:val="decimal"/>
      <w:suff w:val="space"/>
      <w:lvlText w:val="%1)"/>
      <w:lvlJc w:val="left"/>
    </w:lvl>
  </w:abstractNum>
  <w:abstractNum w:abstractNumId="7">
    <w:nsid w:val="55C419AE"/>
    <w:multiLevelType w:val="singleLevel"/>
    <w:tmpl w:val="55C419AE"/>
    <w:lvl w:ilvl="0">
      <w:start w:val="1"/>
      <w:numFmt w:val="decimal"/>
      <w:suff w:val="space"/>
      <w:lvlText w:val="%1."/>
      <w:lvlJc w:val="left"/>
    </w:lvl>
  </w:abstractNum>
  <w:abstractNum w:abstractNumId="8">
    <w:nsid w:val="55C71DDC"/>
    <w:multiLevelType w:val="singleLevel"/>
    <w:tmpl w:val="55C71DDC"/>
    <w:lvl w:ilvl="0">
      <w:start w:val="1"/>
      <w:numFmt w:val="lowerLetter"/>
      <w:suff w:val="space"/>
      <w:lvlText w:val="%1."/>
      <w:lvlJc w:val="left"/>
    </w:lvl>
  </w:abstractNum>
  <w:abstractNum w:abstractNumId="9">
    <w:nsid w:val="55CBC6A3"/>
    <w:multiLevelType w:val="singleLevel"/>
    <w:tmpl w:val="55CBC6A3"/>
    <w:lvl w:ilvl="0">
      <w:start w:val="1"/>
      <w:numFmt w:val="decimal"/>
      <w:suff w:val="space"/>
      <w:lvlText w:val="%1."/>
      <w:lvlJc w:val="left"/>
    </w:lvl>
  </w:abstractNum>
  <w:abstractNum w:abstractNumId="10">
    <w:nsid w:val="55D00A19"/>
    <w:multiLevelType w:val="singleLevel"/>
    <w:tmpl w:val="55D00A19"/>
    <w:lvl w:ilvl="0">
      <w:start w:val="1"/>
      <w:numFmt w:val="lowerLetter"/>
      <w:suff w:val="nothing"/>
      <w:lvlText w:val="%1)"/>
      <w:lvlJc w:val="left"/>
    </w:lvl>
  </w:abstractNum>
  <w:abstractNum w:abstractNumId="11">
    <w:nsid w:val="55DE4396"/>
    <w:multiLevelType w:val="singleLevel"/>
    <w:tmpl w:val="55DE4396"/>
    <w:lvl w:ilvl="0">
      <w:start w:val="1"/>
      <w:numFmt w:val="decimal"/>
      <w:suff w:val="space"/>
      <w:lvlText w:val="%1."/>
      <w:lvlJc w:val="left"/>
    </w:lvl>
  </w:abstractNum>
  <w:abstractNum w:abstractNumId="12">
    <w:nsid w:val="56EF5E2B"/>
    <w:multiLevelType w:val="hybridMultilevel"/>
    <w:tmpl w:val="EA08F0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F">
      <w:start w:val="1"/>
      <w:numFmt w:val="decimal"/>
      <w:lvlText w:val="%5."/>
      <w:lvlJc w:val="left"/>
      <w:pPr>
        <w:tabs>
          <w:tab w:val="num" w:pos="1495"/>
        </w:tabs>
        <w:ind w:left="1495" w:hanging="360"/>
      </w:pPr>
    </w:lvl>
    <w:lvl w:ilvl="5" w:tplc="0409000F">
      <w:start w:val="1"/>
      <w:numFmt w:val="decimal"/>
      <w:lvlText w:val="%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DFA1570"/>
    <w:multiLevelType w:val="hybridMultilevel"/>
    <w:tmpl w:val="0374C726"/>
    <w:lvl w:ilvl="0" w:tplc="2736C3A6">
      <w:start w:val="1"/>
      <w:numFmt w:val="decimal"/>
      <w:lvlText w:val="%1)"/>
      <w:lvlJc w:val="left"/>
      <w:pPr>
        <w:tabs>
          <w:tab w:val="num" w:pos="1080"/>
        </w:tabs>
        <w:ind w:left="1080" w:hanging="360"/>
      </w:pPr>
      <w:rPr>
        <w:rFonts w:cs="Times New Roman" w:hint="default"/>
      </w:rPr>
    </w:lvl>
    <w:lvl w:ilvl="1" w:tplc="09D6BC84">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5F4E031F"/>
    <w:multiLevelType w:val="hybridMultilevel"/>
    <w:tmpl w:val="C262A3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6274156"/>
    <w:multiLevelType w:val="hybridMultilevel"/>
    <w:tmpl w:val="630E9C84"/>
    <w:lvl w:ilvl="0" w:tplc="67E06384">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669951D2"/>
    <w:multiLevelType w:val="hybridMultilevel"/>
    <w:tmpl w:val="2EA835EE"/>
    <w:lvl w:ilvl="0" w:tplc="BD38C4EE">
      <w:start w:val="1"/>
      <w:numFmt w:val="upperLetter"/>
      <w:lvlText w:val="%1."/>
      <w:lvlJc w:val="left"/>
      <w:pPr>
        <w:tabs>
          <w:tab w:val="num" w:pos="810"/>
        </w:tabs>
        <w:ind w:left="810" w:hanging="360"/>
      </w:pPr>
      <w:rPr>
        <w:rFonts w:cs="Times New Roman" w:hint="default"/>
      </w:rPr>
    </w:lvl>
    <w:lvl w:ilvl="1" w:tplc="72E40596">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84F7815"/>
    <w:multiLevelType w:val="hybridMultilevel"/>
    <w:tmpl w:val="96724022"/>
    <w:lvl w:ilvl="0" w:tplc="0409000F">
      <w:start w:val="1"/>
      <w:numFmt w:val="decimal"/>
      <w:lvlText w:val="%1."/>
      <w:lvlJc w:val="left"/>
      <w:pPr>
        <w:tabs>
          <w:tab w:val="num" w:pos="720"/>
        </w:tabs>
        <w:ind w:left="720" w:hanging="360"/>
      </w:pPr>
      <w:rPr>
        <w:rFonts w:cs="Times New Roman" w:hint="default"/>
      </w:rPr>
    </w:lvl>
    <w:lvl w:ilvl="1" w:tplc="64E63EC2">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60F7A98"/>
    <w:multiLevelType w:val="multilevel"/>
    <w:tmpl w:val="8416D54E"/>
    <w:lvl w:ilvl="0">
      <w:start w:val="4"/>
      <w:numFmt w:val="decimal"/>
      <w:pStyle w:val="Heading1"/>
      <w:lvlText w:val="%1"/>
      <w:lvlJc w:val="left"/>
      <w:pPr>
        <w:tabs>
          <w:tab w:val="num" w:pos="397"/>
        </w:tabs>
        <w:ind w:left="397" w:hanging="397"/>
      </w:pPr>
    </w:lvl>
    <w:lvl w:ilvl="1">
      <w:start w:val="1"/>
      <w:numFmt w:val="decimal"/>
      <w:pStyle w:val="Heading2"/>
      <w:lvlText w:val="%1.%2"/>
      <w:lvlJc w:val="left"/>
      <w:pPr>
        <w:tabs>
          <w:tab w:val="num" w:pos="567"/>
        </w:tabs>
        <w:ind w:left="567" w:hanging="567"/>
      </w:pPr>
    </w:lvl>
    <w:lvl w:ilvl="2">
      <w:start w:val="1"/>
      <w:numFmt w:val="lowerLetter"/>
      <w:pStyle w:val="Heading3"/>
      <w:lvlText w:val="%3."/>
      <w:lvlJc w:val="left"/>
      <w:pPr>
        <w:tabs>
          <w:tab w:val="num" w:pos="1187"/>
        </w:tabs>
        <w:ind w:left="1187" w:hanging="737"/>
      </w:pPr>
    </w:lvl>
    <w:lvl w:ilvl="3">
      <w:start w:val="1"/>
      <w:numFmt w:val="decimal"/>
      <w:pStyle w:val="Heading4"/>
      <w:lvlText w:val="%1.%2.%3.%4"/>
      <w:lvlJc w:val="left"/>
      <w:pPr>
        <w:tabs>
          <w:tab w:val="num" w:pos="907"/>
        </w:tabs>
        <w:ind w:left="907" w:hanging="907"/>
      </w:pPr>
    </w:lvl>
    <w:lvl w:ilvl="4">
      <w:start w:val="1"/>
      <w:numFmt w:val="decimal"/>
      <w:pStyle w:val="Heading5"/>
      <w:lvlText w:val="%1.%2.%3.%4.%5"/>
      <w:lvlJc w:val="left"/>
      <w:pPr>
        <w:tabs>
          <w:tab w:val="num" w:pos="1077"/>
        </w:tabs>
        <w:ind w:left="1077" w:hanging="1077"/>
      </w:pPr>
    </w:lvl>
    <w:lvl w:ilvl="5">
      <w:start w:val="1"/>
      <w:numFmt w:val="decimal"/>
      <w:pStyle w:val="Heading6"/>
      <w:lvlText w:val="%1.%2.%3.%4.%5.%6"/>
      <w:lvlJc w:val="left"/>
      <w:pPr>
        <w:tabs>
          <w:tab w:val="num" w:pos="1247"/>
        </w:tabs>
        <w:ind w:left="1247" w:hanging="124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6F67FF9"/>
    <w:multiLevelType w:val="hybridMultilevel"/>
    <w:tmpl w:val="A548370A"/>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789001A0"/>
    <w:multiLevelType w:val="hybridMultilevel"/>
    <w:tmpl w:val="1FE2A2B0"/>
    <w:lvl w:ilvl="0" w:tplc="7056F8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17"/>
  </w:num>
  <w:num w:numId="3">
    <w:abstractNumId w:val="0"/>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9"/>
  </w:num>
  <w:num w:numId="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4"/>
  </w:num>
  <w:num w:numId="11">
    <w:abstractNumId w:val="6"/>
  </w:num>
  <w:num w:numId="12">
    <w:abstractNumId w:val="9"/>
  </w:num>
  <w:num w:numId="13">
    <w:abstractNumId w:val="7"/>
  </w:num>
  <w:num w:numId="14">
    <w:abstractNumId w:val="8"/>
  </w:num>
  <w:num w:numId="15">
    <w:abstractNumId w:val="10"/>
  </w:num>
  <w:num w:numId="16">
    <w:abstractNumId w:val="2"/>
  </w:num>
  <w:num w:numId="17">
    <w:abstractNumId w:val="11"/>
  </w:num>
  <w:num w:numId="18">
    <w:abstractNumId w:val="1"/>
  </w:num>
  <w:num w:numId="19">
    <w:abstractNumId w:val="20"/>
  </w:num>
  <w:num w:numId="20">
    <w:abstractNumId w:val="5"/>
  </w:num>
  <w:num w:numId="21">
    <w:abstractNumId w:val="13"/>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5122"/>
    <o:shapelayout v:ext="edit">
      <o:idmap v:ext="edit" data="2"/>
      <o:rules v:ext="edit">
        <o:r id="V:Rule5" type="connector" idref="#_x0000_s2058"/>
        <o:r id="V:Rule6" type="connector" idref="#_x0000_s2053"/>
        <o:r id="V:Rule7" type="connector" idref="#_x0000_s2057"/>
        <o:r id="V:Rule8" type="connector" idref="#_x0000_s2052"/>
      </o:rules>
    </o:shapelayout>
  </w:hdrShapeDefaults>
  <w:footnotePr>
    <w:footnote w:id="0"/>
    <w:footnote w:id="1"/>
  </w:footnotePr>
  <w:endnotePr>
    <w:endnote w:id="0"/>
    <w:endnote w:id="1"/>
  </w:endnotePr>
  <w:compat/>
  <w:rsids>
    <w:rsidRoot w:val="00337BE7"/>
    <w:rsid w:val="001433EF"/>
    <w:rsid w:val="00197D6D"/>
    <w:rsid w:val="002735B8"/>
    <w:rsid w:val="00337BE7"/>
    <w:rsid w:val="00586BEB"/>
    <w:rsid w:val="005B1DC4"/>
    <w:rsid w:val="00642A57"/>
    <w:rsid w:val="007A11AE"/>
    <w:rsid w:val="008D76F9"/>
    <w:rsid w:val="00B9504D"/>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BE7"/>
    <w:rPr>
      <w:rFonts w:ascii="Calibri" w:eastAsia="Calibri" w:hAnsi="Calibri" w:cs="Times New Roman"/>
      <w:lang w:val="id-ID"/>
    </w:rPr>
  </w:style>
  <w:style w:type="paragraph" w:styleId="Heading1">
    <w:name w:val="heading 1"/>
    <w:basedOn w:val="Normal"/>
    <w:next w:val="Normal"/>
    <w:link w:val="Heading1Char"/>
    <w:qFormat/>
    <w:rsid w:val="00B9504D"/>
    <w:pPr>
      <w:keepNext/>
      <w:numPr>
        <w:numId w:val="4"/>
      </w:numPr>
      <w:spacing w:after="0" w:line="480" w:lineRule="auto"/>
      <w:jc w:val="both"/>
      <w:outlineLvl w:val="0"/>
    </w:pPr>
    <w:rPr>
      <w:rFonts w:ascii="Times New Roman" w:eastAsia="Times New Roman" w:hAnsi="Times New Roman"/>
      <w:b/>
      <w:bCs/>
      <w:kern w:val="32"/>
      <w:sz w:val="24"/>
      <w:szCs w:val="24"/>
      <w:lang w:val="en-US"/>
    </w:rPr>
  </w:style>
  <w:style w:type="paragraph" w:styleId="Heading2">
    <w:name w:val="heading 2"/>
    <w:basedOn w:val="Normal"/>
    <w:next w:val="Normal"/>
    <w:link w:val="Heading2Char"/>
    <w:unhideWhenUsed/>
    <w:qFormat/>
    <w:rsid w:val="00B9504D"/>
    <w:pPr>
      <w:keepNext/>
      <w:numPr>
        <w:ilvl w:val="1"/>
        <w:numId w:val="4"/>
      </w:numPr>
      <w:spacing w:after="0" w:line="480" w:lineRule="auto"/>
      <w:jc w:val="both"/>
      <w:outlineLvl w:val="1"/>
    </w:pPr>
    <w:rPr>
      <w:rFonts w:ascii="Times New Roman" w:eastAsia="Times New Roman" w:hAnsi="Times New Roman"/>
      <w:b/>
      <w:bCs/>
      <w:iCs/>
      <w:sz w:val="24"/>
      <w:szCs w:val="24"/>
      <w:lang w:val="en-US"/>
    </w:rPr>
  </w:style>
  <w:style w:type="paragraph" w:styleId="Heading3">
    <w:name w:val="heading 3"/>
    <w:basedOn w:val="Heading4"/>
    <w:next w:val="Normal"/>
    <w:link w:val="Heading3Char"/>
    <w:unhideWhenUsed/>
    <w:qFormat/>
    <w:rsid w:val="00B9504D"/>
    <w:pPr>
      <w:numPr>
        <w:ilvl w:val="2"/>
      </w:numPr>
      <w:outlineLvl w:val="2"/>
    </w:pPr>
    <w:rPr>
      <w:b/>
    </w:rPr>
  </w:style>
  <w:style w:type="paragraph" w:styleId="Heading4">
    <w:name w:val="heading 4"/>
    <w:basedOn w:val="Normal"/>
    <w:next w:val="Normal"/>
    <w:link w:val="Heading4Char"/>
    <w:semiHidden/>
    <w:unhideWhenUsed/>
    <w:qFormat/>
    <w:rsid w:val="00B9504D"/>
    <w:pPr>
      <w:keepNext/>
      <w:numPr>
        <w:ilvl w:val="3"/>
        <w:numId w:val="4"/>
      </w:numPr>
      <w:spacing w:after="0" w:line="480" w:lineRule="auto"/>
      <w:jc w:val="both"/>
      <w:outlineLvl w:val="3"/>
    </w:pPr>
    <w:rPr>
      <w:rFonts w:ascii="Times New Roman" w:eastAsia="Times New Roman" w:hAnsi="Times New Roman"/>
      <w:bCs/>
      <w:sz w:val="24"/>
      <w:szCs w:val="24"/>
      <w:lang w:val="en-US"/>
    </w:rPr>
  </w:style>
  <w:style w:type="paragraph" w:styleId="Heading5">
    <w:name w:val="heading 5"/>
    <w:basedOn w:val="Normal"/>
    <w:next w:val="Normal"/>
    <w:link w:val="Heading5Char"/>
    <w:semiHidden/>
    <w:unhideWhenUsed/>
    <w:qFormat/>
    <w:rsid w:val="00B9504D"/>
    <w:pPr>
      <w:numPr>
        <w:ilvl w:val="4"/>
        <w:numId w:val="4"/>
      </w:numPr>
      <w:spacing w:after="0" w:line="480" w:lineRule="auto"/>
      <w:jc w:val="both"/>
      <w:outlineLvl w:val="4"/>
    </w:pPr>
    <w:rPr>
      <w:rFonts w:ascii="Times New Roman" w:eastAsia="Times New Roman" w:hAnsi="Times New Roman"/>
      <w:bCs/>
      <w:iCs/>
      <w:sz w:val="24"/>
      <w:szCs w:val="24"/>
      <w:lang w:val="en-US"/>
    </w:rPr>
  </w:style>
  <w:style w:type="paragraph" w:styleId="Heading6">
    <w:name w:val="heading 6"/>
    <w:basedOn w:val="Normal"/>
    <w:next w:val="Normal"/>
    <w:link w:val="Heading6Char"/>
    <w:semiHidden/>
    <w:unhideWhenUsed/>
    <w:qFormat/>
    <w:rsid w:val="00B9504D"/>
    <w:pPr>
      <w:numPr>
        <w:ilvl w:val="5"/>
        <w:numId w:val="4"/>
      </w:numPr>
      <w:spacing w:after="0" w:line="480" w:lineRule="auto"/>
      <w:jc w:val="both"/>
      <w:outlineLvl w:val="5"/>
    </w:pPr>
    <w:rPr>
      <w:rFonts w:ascii="Times New Roman" w:eastAsia="Times New Roman" w:hAnsi="Times New Roman"/>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BE7"/>
    <w:rPr>
      <w:color w:val="0000FF"/>
      <w:u w:val="single"/>
    </w:rPr>
  </w:style>
  <w:style w:type="paragraph" w:styleId="NormalWeb">
    <w:name w:val="Normal (Web)"/>
    <w:basedOn w:val="Normal"/>
    <w:uiPriority w:val="99"/>
    <w:unhideWhenUsed/>
    <w:rsid w:val="00337BE7"/>
    <w:pPr>
      <w:spacing w:before="100" w:beforeAutospacing="1" w:after="100" w:afterAutospacing="1" w:line="240" w:lineRule="auto"/>
    </w:pPr>
    <w:rPr>
      <w:rFonts w:ascii="Times New Roman" w:eastAsia="Times New Roman" w:hAnsi="Times New Roman"/>
      <w:sz w:val="24"/>
      <w:szCs w:val="24"/>
      <w:lang w:eastAsia="id-ID"/>
    </w:rPr>
  </w:style>
  <w:style w:type="paragraph" w:styleId="Header">
    <w:name w:val="header"/>
    <w:basedOn w:val="Normal"/>
    <w:link w:val="HeaderChar"/>
    <w:uiPriority w:val="99"/>
    <w:unhideWhenUsed/>
    <w:rsid w:val="00337BE7"/>
    <w:pPr>
      <w:tabs>
        <w:tab w:val="center" w:pos="4680"/>
        <w:tab w:val="right" w:pos="9360"/>
      </w:tabs>
      <w:spacing w:after="0" w:line="240" w:lineRule="auto"/>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337BE7"/>
    <w:rPr>
      <w:rFonts w:eastAsiaTheme="minorEastAsia"/>
    </w:rPr>
  </w:style>
  <w:style w:type="paragraph" w:styleId="Footer">
    <w:name w:val="footer"/>
    <w:basedOn w:val="Normal"/>
    <w:link w:val="FooterChar"/>
    <w:uiPriority w:val="99"/>
    <w:unhideWhenUsed/>
    <w:rsid w:val="00337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BE7"/>
    <w:rPr>
      <w:rFonts w:ascii="Calibri" w:eastAsia="Calibri" w:hAnsi="Calibri" w:cs="Times New Roman"/>
      <w:lang w:val="id-ID"/>
    </w:rPr>
  </w:style>
  <w:style w:type="character" w:styleId="Emphasis">
    <w:name w:val="Emphasis"/>
    <w:basedOn w:val="DefaultParagraphFont"/>
    <w:uiPriority w:val="20"/>
    <w:qFormat/>
    <w:rsid w:val="00337BE7"/>
    <w:rPr>
      <w:i/>
      <w:iCs/>
    </w:rPr>
  </w:style>
  <w:style w:type="paragraph" w:customStyle="1" w:styleId="Default">
    <w:name w:val="Default"/>
    <w:uiPriority w:val="99"/>
    <w:rsid w:val="00337B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lad">
    <w:name w:val="il_ad"/>
    <w:basedOn w:val="DefaultParagraphFont"/>
    <w:uiPriority w:val="99"/>
    <w:rsid w:val="00337BE7"/>
    <w:rPr>
      <w:rFonts w:cs="Times New Roman"/>
    </w:rPr>
  </w:style>
  <w:style w:type="character" w:customStyle="1" w:styleId="Heading1Char">
    <w:name w:val="Heading 1 Char"/>
    <w:basedOn w:val="DefaultParagraphFont"/>
    <w:link w:val="Heading1"/>
    <w:rsid w:val="00B9504D"/>
    <w:rPr>
      <w:rFonts w:ascii="Times New Roman" w:eastAsia="Times New Roman" w:hAnsi="Times New Roman" w:cs="Times New Roman"/>
      <w:b/>
      <w:bCs/>
      <w:kern w:val="32"/>
      <w:sz w:val="24"/>
      <w:szCs w:val="24"/>
    </w:rPr>
  </w:style>
  <w:style w:type="character" w:customStyle="1" w:styleId="Heading2Char">
    <w:name w:val="Heading 2 Char"/>
    <w:basedOn w:val="DefaultParagraphFont"/>
    <w:link w:val="Heading2"/>
    <w:rsid w:val="00B9504D"/>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sid w:val="00B9504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semiHidden/>
    <w:rsid w:val="00B9504D"/>
    <w:rPr>
      <w:rFonts w:ascii="Times New Roman" w:eastAsia="Times New Roman" w:hAnsi="Times New Roman" w:cs="Times New Roman"/>
      <w:bCs/>
      <w:sz w:val="24"/>
      <w:szCs w:val="24"/>
    </w:rPr>
  </w:style>
  <w:style w:type="character" w:customStyle="1" w:styleId="Heading5Char">
    <w:name w:val="Heading 5 Char"/>
    <w:basedOn w:val="DefaultParagraphFont"/>
    <w:link w:val="Heading5"/>
    <w:semiHidden/>
    <w:rsid w:val="00B9504D"/>
    <w:rPr>
      <w:rFonts w:ascii="Times New Roman" w:eastAsia="Times New Roman" w:hAnsi="Times New Roman" w:cs="Times New Roman"/>
      <w:bCs/>
      <w:iCs/>
      <w:sz w:val="24"/>
      <w:szCs w:val="24"/>
    </w:rPr>
  </w:style>
  <w:style w:type="character" w:customStyle="1" w:styleId="Heading6Char">
    <w:name w:val="Heading 6 Char"/>
    <w:basedOn w:val="DefaultParagraphFont"/>
    <w:link w:val="Heading6"/>
    <w:semiHidden/>
    <w:rsid w:val="00B9504D"/>
    <w:rPr>
      <w:rFonts w:ascii="Times New Roman" w:eastAsia="Times New Roman" w:hAnsi="Times New Roman" w:cs="Times New Roman"/>
      <w:bCs/>
      <w:sz w:val="24"/>
      <w:szCs w:val="24"/>
    </w:rPr>
  </w:style>
  <w:style w:type="paragraph" w:styleId="ListParagraph">
    <w:name w:val="List Paragraph"/>
    <w:basedOn w:val="Normal"/>
    <w:link w:val="ListParagraphChar"/>
    <w:uiPriority w:val="34"/>
    <w:qFormat/>
    <w:rsid w:val="00B9504D"/>
    <w:pPr>
      <w:ind w:left="720"/>
      <w:contextualSpacing/>
    </w:pPr>
  </w:style>
  <w:style w:type="paragraph" w:styleId="BodyTextIndent">
    <w:name w:val="Body Text Indent"/>
    <w:basedOn w:val="Normal"/>
    <w:link w:val="BodyTextIndentChar"/>
    <w:uiPriority w:val="99"/>
    <w:unhideWhenUsed/>
    <w:rsid w:val="00B9504D"/>
    <w:pPr>
      <w:spacing w:after="0" w:line="360" w:lineRule="auto"/>
      <w:ind w:left="720"/>
      <w:jc w:val="both"/>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rsid w:val="00B9504D"/>
    <w:rPr>
      <w:rFonts w:ascii="Times New Roman" w:eastAsia="Times New Roman" w:hAnsi="Times New Roman" w:cs="Times New Roman"/>
      <w:sz w:val="24"/>
      <w:szCs w:val="24"/>
    </w:rPr>
  </w:style>
  <w:style w:type="character" w:customStyle="1" w:styleId="apple-converted-space">
    <w:name w:val="apple-converted-space"/>
    <w:basedOn w:val="DefaultParagraphFont"/>
    <w:rsid w:val="00B9504D"/>
  </w:style>
  <w:style w:type="character" w:customStyle="1" w:styleId="ListParagraphChar">
    <w:name w:val="List Paragraph Char"/>
    <w:basedOn w:val="DefaultParagraphFont"/>
    <w:link w:val="ListParagraph"/>
    <w:uiPriority w:val="34"/>
    <w:locked/>
    <w:rsid w:val="00B9504D"/>
    <w:rPr>
      <w:rFonts w:ascii="Calibri" w:eastAsia="Calibri" w:hAnsi="Calibri" w:cs="Times New Roman"/>
      <w:lang w:val="id-ID"/>
    </w:rPr>
  </w:style>
  <w:style w:type="paragraph" w:styleId="BodyTextIndent3">
    <w:name w:val="Body Text Indent 3"/>
    <w:basedOn w:val="Normal"/>
    <w:link w:val="BodyTextIndent3Char"/>
    <w:uiPriority w:val="99"/>
    <w:semiHidden/>
    <w:unhideWhenUsed/>
    <w:rsid w:val="00B950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504D"/>
    <w:rPr>
      <w:rFonts w:ascii="Calibri" w:eastAsia="Calibri" w:hAnsi="Calibri" w:cs="Times New Roman"/>
      <w:sz w:val="16"/>
      <w:szCs w:val="16"/>
      <w:lang w:val="id-ID"/>
    </w:rPr>
  </w:style>
  <w:style w:type="character" w:styleId="PageNumber">
    <w:name w:val="page number"/>
    <w:basedOn w:val="DefaultParagraphFont"/>
    <w:unhideWhenUsed/>
    <w:rsid w:val="00B9504D"/>
    <w:rPr>
      <w:rFonts w:ascii="Times New Roman" w:hAnsi="Times New Roman" w:cs="Times New Roman" w:hint="default"/>
    </w:rPr>
  </w:style>
  <w:style w:type="paragraph" w:styleId="BodyText2">
    <w:name w:val="Body Text 2"/>
    <w:basedOn w:val="Normal"/>
    <w:link w:val="BodyText2Char"/>
    <w:uiPriority w:val="99"/>
    <w:unhideWhenUsed/>
    <w:rsid w:val="00B9504D"/>
    <w:pPr>
      <w:spacing w:after="120" w:line="480" w:lineRule="auto"/>
    </w:pPr>
    <w:rPr>
      <w:lang w:val="en-US"/>
    </w:rPr>
  </w:style>
  <w:style w:type="character" w:customStyle="1" w:styleId="BodyText2Char">
    <w:name w:val="Body Text 2 Char"/>
    <w:basedOn w:val="DefaultParagraphFont"/>
    <w:link w:val="BodyText2"/>
    <w:uiPriority w:val="99"/>
    <w:rsid w:val="00B9504D"/>
    <w:rPr>
      <w:rFonts w:ascii="Calibri" w:eastAsia="Calibri" w:hAnsi="Calibri" w:cs="Times New Roman"/>
    </w:rPr>
  </w:style>
  <w:style w:type="character" w:customStyle="1" w:styleId="apple-style-span">
    <w:name w:val="apple-style-span"/>
    <w:basedOn w:val="DefaultParagraphFont"/>
    <w:rsid w:val="00B9504D"/>
  </w:style>
  <w:style w:type="paragraph" w:styleId="PlainText">
    <w:name w:val="Plain Text"/>
    <w:basedOn w:val="Normal"/>
    <w:link w:val="PlainTextChar"/>
    <w:rsid w:val="00B9504D"/>
    <w:pPr>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B9504D"/>
    <w:rPr>
      <w:rFonts w:ascii="Courier New" w:eastAsia="Times New Roman" w:hAnsi="Courier New" w:cs="Courier New"/>
      <w:sz w:val="20"/>
      <w:szCs w:val="20"/>
      <w:lang w:val="en-GB"/>
    </w:rPr>
  </w:style>
  <w:style w:type="character" w:styleId="HTMLCite">
    <w:name w:val="HTML Cite"/>
    <w:basedOn w:val="DefaultParagraphFont"/>
    <w:unhideWhenUsed/>
    <w:rsid w:val="002735B8"/>
    <w:rPr>
      <w:i/>
      <w:iCs/>
    </w:rPr>
  </w:style>
  <w:style w:type="paragraph" w:customStyle="1" w:styleId="ListParagraph1">
    <w:name w:val="List Paragraph1"/>
    <w:basedOn w:val="Normal"/>
    <w:uiPriority w:val="34"/>
    <w:unhideWhenUsed/>
    <w:qFormat/>
    <w:rsid w:val="002735B8"/>
    <w:pPr>
      <w:widowControl w:val="0"/>
      <w:spacing w:after="0" w:line="240" w:lineRule="auto"/>
      <w:ind w:left="720"/>
      <w:jc w:val="both"/>
    </w:pPr>
    <w:rPr>
      <w:rFonts w:ascii="Times New Roman" w:eastAsia="SimSun" w:hAnsi="Times New Roman"/>
      <w:kern w:val="2"/>
      <w:szCs w:val="20"/>
      <w:lang w:val="en-US" w:eastAsia="zh-CN"/>
    </w:rPr>
  </w:style>
  <w:style w:type="table" w:styleId="TableGrid">
    <w:name w:val="Table Grid"/>
    <w:basedOn w:val="TableNormal"/>
    <w:uiPriority w:val="59"/>
    <w:rsid w:val="001433E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3556</Words>
  <Characters>20273</Characters>
  <Application>Microsoft Office Word</Application>
  <DocSecurity>0</DocSecurity>
  <Lines>168</Lines>
  <Paragraphs>47</Paragraphs>
  <ScaleCrop>false</ScaleCrop>
  <Company/>
  <LinksUpToDate>false</LinksUpToDate>
  <CharactersWithSpaces>23782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3</cp:revision>
  <dcterms:created xsi:type="dcterms:W3CDTF">2016-04-11T01:50:00Z</dcterms:created>
  <dcterms:modified xsi:type="dcterms:W3CDTF">2016-04-14T00:43:00Z</dcterms:modified>
</cp:coreProperties>
</file>