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14B5" w:rsidRDefault="001F14B5" w:rsidP="001F14B5">
      <w:pPr>
        <w:contextualSpacing/>
        <w:jc w:val="center"/>
        <w:rPr>
          <w:b/>
          <w:sz w:val="28"/>
          <w:szCs w:val="28"/>
        </w:rPr>
      </w:pPr>
      <w:r w:rsidRPr="0078789D">
        <w:rPr>
          <w:b/>
          <w:sz w:val="28"/>
          <w:szCs w:val="28"/>
        </w:rPr>
        <w:t xml:space="preserve">HUBUNGAN SIKAP DAN PERAN BIDAN TERHADAP PROGRAM PEMBERIAN ASI EKSKLUSIF DI WILAYAH KERJA PUSKESMAS JAMBU BURUNG KABUPATEN BANJAR </w:t>
      </w:r>
    </w:p>
    <w:p w:rsidR="001F14B5" w:rsidRPr="0078789D" w:rsidRDefault="001F14B5" w:rsidP="001F14B5">
      <w:pPr>
        <w:contextualSpacing/>
        <w:jc w:val="center"/>
        <w:rPr>
          <w:b/>
          <w:sz w:val="28"/>
          <w:szCs w:val="28"/>
        </w:rPr>
      </w:pPr>
      <w:r w:rsidRPr="0078789D">
        <w:rPr>
          <w:b/>
          <w:sz w:val="28"/>
          <w:szCs w:val="28"/>
        </w:rPr>
        <w:t>TAHUN 2014</w:t>
      </w:r>
    </w:p>
    <w:p w:rsidR="001F14B5" w:rsidRPr="0015484C" w:rsidRDefault="001F14B5" w:rsidP="001F14B5">
      <w:pPr>
        <w:contextualSpacing/>
        <w:jc w:val="both"/>
        <w:rPr>
          <w:b/>
          <w:sz w:val="24"/>
          <w:szCs w:val="24"/>
        </w:rPr>
      </w:pPr>
    </w:p>
    <w:p w:rsidR="001F14B5" w:rsidRPr="0078789D" w:rsidRDefault="001F14B5" w:rsidP="001F14B5">
      <w:pPr>
        <w:spacing w:line="360" w:lineRule="auto"/>
        <w:jc w:val="center"/>
        <w:rPr>
          <w:b/>
          <w:sz w:val="24"/>
          <w:szCs w:val="24"/>
          <w:vertAlign w:val="superscript"/>
        </w:rPr>
      </w:pPr>
      <w:r w:rsidRPr="0078789D">
        <w:rPr>
          <w:b/>
          <w:sz w:val="24"/>
          <w:szCs w:val="24"/>
        </w:rPr>
        <w:t>Hj.Erni Setiawati</w:t>
      </w:r>
      <w:r w:rsidRPr="0078789D">
        <w:rPr>
          <w:b/>
          <w:sz w:val="24"/>
          <w:szCs w:val="24"/>
          <w:vertAlign w:val="superscript"/>
        </w:rPr>
        <w:t xml:space="preserve">1), </w:t>
      </w:r>
      <w:r w:rsidRPr="0078789D">
        <w:rPr>
          <w:b/>
          <w:sz w:val="24"/>
          <w:szCs w:val="24"/>
        </w:rPr>
        <w:t>M.Mukhtar</w:t>
      </w:r>
      <w:r w:rsidRPr="0078789D">
        <w:rPr>
          <w:b/>
          <w:sz w:val="24"/>
          <w:szCs w:val="24"/>
          <w:vertAlign w:val="superscript"/>
        </w:rPr>
        <w:t>2/</w:t>
      </w:r>
      <w:r w:rsidRPr="0078789D">
        <w:rPr>
          <w:b/>
          <w:sz w:val="24"/>
          <w:szCs w:val="24"/>
        </w:rPr>
        <w:t>)Hj.Norhayati.Maslani</w:t>
      </w:r>
      <w:r w:rsidRPr="0078789D">
        <w:rPr>
          <w:b/>
          <w:sz w:val="24"/>
          <w:szCs w:val="24"/>
          <w:vertAlign w:val="superscript"/>
        </w:rPr>
        <w:t>3)</w:t>
      </w:r>
    </w:p>
    <w:p w:rsidR="001F14B5" w:rsidRPr="0078789D" w:rsidRDefault="001F14B5" w:rsidP="001F14B5">
      <w:pPr>
        <w:spacing w:line="360" w:lineRule="auto"/>
        <w:jc w:val="both"/>
        <w:rPr>
          <w:sz w:val="24"/>
          <w:szCs w:val="24"/>
        </w:rPr>
      </w:pPr>
      <w:r w:rsidRPr="0078789D">
        <w:rPr>
          <w:sz w:val="24"/>
          <w:szCs w:val="24"/>
        </w:rPr>
        <w:t xml:space="preserve">                        1,2,3) Poltekkes Kemenkes Banjarmasin Jurusan Kebidanan</w:t>
      </w:r>
    </w:p>
    <w:p w:rsidR="001F14B5" w:rsidRDefault="001F14B5" w:rsidP="001F14B5">
      <w:pPr>
        <w:spacing w:line="360" w:lineRule="auto"/>
        <w:jc w:val="center"/>
        <w:rPr>
          <w:b/>
          <w:sz w:val="24"/>
          <w:szCs w:val="24"/>
        </w:rPr>
      </w:pPr>
      <w:r w:rsidRPr="0078789D">
        <w:rPr>
          <w:b/>
          <w:sz w:val="24"/>
          <w:szCs w:val="24"/>
        </w:rPr>
        <w:t>ABSTRAK</w:t>
      </w:r>
    </w:p>
    <w:p w:rsidR="001F14B5" w:rsidRPr="0078789D" w:rsidRDefault="001F14B5" w:rsidP="001F14B5">
      <w:pPr>
        <w:spacing w:line="360" w:lineRule="auto"/>
        <w:jc w:val="center"/>
        <w:rPr>
          <w:b/>
          <w:sz w:val="24"/>
          <w:szCs w:val="24"/>
        </w:rPr>
      </w:pPr>
    </w:p>
    <w:p w:rsidR="001F14B5" w:rsidRDefault="001F14B5" w:rsidP="001F14B5">
      <w:pPr>
        <w:pStyle w:val="ListParagraph"/>
        <w:spacing w:line="240" w:lineRule="auto"/>
        <w:ind w:left="34" w:firstLine="533"/>
        <w:jc w:val="both"/>
        <w:rPr>
          <w:rFonts w:ascii="Times New Roman" w:hAnsi="Times New Roman"/>
          <w:sz w:val="24"/>
          <w:szCs w:val="24"/>
        </w:rPr>
      </w:pPr>
      <w:r w:rsidRPr="00667376">
        <w:rPr>
          <w:rFonts w:ascii="Times New Roman" w:hAnsi="Times New Roman"/>
          <w:sz w:val="24"/>
          <w:szCs w:val="24"/>
        </w:rPr>
        <w:t>Tujuan penelitian ini untuk mengetahui hubungan sikap dan peran bidan dalam pemberian program ASI Eksklusif di wialayah kerja Puskesmas</w:t>
      </w:r>
      <w:r>
        <w:rPr>
          <w:rFonts w:ascii="Times New Roman" w:hAnsi="Times New Roman"/>
          <w:sz w:val="24"/>
          <w:szCs w:val="24"/>
        </w:rPr>
        <w:t xml:space="preserve"> Jambu Burung Tahun 2014,</w:t>
      </w:r>
      <w:r w:rsidRPr="00667376">
        <w:rPr>
          <w:rFonts w:ascii="Times New Roman" w:hAnsi="Times New Roman"/>
          <w:noProof/>
          <w:sz w:val="24"/>
          <w:szCs w:val="24"/>
        </w:rPr>
        <w:t>Populasi</w:t>
      </w:r>
      <w:r>
        <w:rPr>
          <w:noProof/>
        </w:rPr>
        <w:t xml:space="preserve"> </w:t>
      </w:r>
      <w:r>
        <w:rPr>
          <w:rFonts w:ascii="Times New Roman" w:hAnsi="Times New Roman"/>
          <w:noProof/>
          <w:sz w:val="24"/>
          <w:szCs w:val="24"/>
        </w:rPr>
        <w:t xml:space="preserve">seluruh bidan </w:t>
      </w:r>
      <w:r w:rsidRPr="00D710A9">
        <w:rPr>
          <w:rFonts w:ascii="Times New Roman" w:hAnsi="Times New Roman"/>
          <w:noProof/>
          <w:sz w:val="24"/>
          <w:szCs w:val="24"/>
        </w:rPr>
        <w:t>diwilayah kerja puskesmas Jambu Burung b</w:t>
      </w:r>
      <w:r>
        <w:rPr>
          <w:rFonts w:ascii="Times New Roman" w:hAnsi="Times New Roman"/>
          <w:noProof/>
          <w:sz w:val="24"/>
          <w:szCs w:val="24"/>
        </w:rPr>
        <w:t xml:space="preserve">erjumlah 30 orang.Sampel seluruh bidan </w:t>
      </w:r>
      <w:r w:rsidRPr="00D710A9">
        <w:rPr>
          <w:rFonts w:ascii="Times New Roman" w:hAnsi="Times New Roman"/>
          <w:noProof/>
          <w:sz w:val="24"/>
          <w:szCs w:val="24"/>
        </w:rPr>
        <w:t>diwilay</w:t>
      </w:r>
      <w:r>
        <w:rPr>
          <w:rFonts w:ascii="Times New Roman" w:hAnsi="Times New Roman"/>
          <w:noProof/>
          <w:sz w:val="24"/>
          <w:szCs w:val="24"/>
        </w:rPr>
        <w:t xml:space="preserve">ah kerja puskesmas Jambu Burung, </w:t>
      </w:r>
      <w:r w:rsidRPr="00D710A9">
        <w:rPr>
          <w:rFonts w:ascii="Times New Roman" w:hAnsi="Times New Roman"/>
          <w:sz w:val="24"/>
          <w:szCs w:val="24"/>
        </w:rPr>
        <w:t xml:space="preserve"> penentuan sampel adalah s</w:t>
      </w:r>
      <w:r>
        <w:rPr>
          <w:rFonts w:ascii="Times New Roman" w:hAnsi="Times New Roman"/>
          <w:sz w:val="24"/>
          <w:szCs w:val="24"/>
        </w:rPr>
        <w:t>ampel jenuh</w:t>
      </w:r>
      <w:r w:rsidRPr="00D710A9">
        <w:rPr>
          <w:rFonts w:ascii="Times New Roman" w:hAnsi="Times New Roman"/>
          <w:sz w:val="24"/>
          <w:szCs w:val="24"/>
        </w:rPr>
        <w:t xml:space="preserve"> yaitu 30 responden.</w:t>
      </w:r>
      <w:r w:rsidRPr="00667376">
        <w:rPr>
          <w:rFonts w:ascii="Times New Roman" w:hAnsi="Times New Roman"/>
        </w:rPr>
        <w:t xml:space="preserve"> </w:t>
      </w:r>
      <w:r>
        <w:rPr>
          <w:rFonts w:ascii="Times New Roman" w:hAnsi="Times New Roman"/>
        </w:rPr>
        <w:t xml:space="preserve">Analisa Data adalah </w:t>
      </w:r>
      <w:r>
        <w:rPr>
          <w:rFonts w:ascii="Times New Roman" w:hAnsi="Times New Roman"/>
          <w:sz w:val="24"/>
          <w:szCs w:val="24"/>
        </w:rPr>
        <w:t xml:space="preserve">Analisa univariat dan Analisa bivariat. Uji hubungan </w:t>
      </w:r>
      <w:r w:rsidRPr="00667376">
        <w:rPr>
          <w:rFonts w:ascii="Times New Roman" w:hAnsi="Times New Roman"/>
          <w:sz w:val="24"/>
          <w:szCs w:val="24"/>
        </w:rPr>
        <w:t xml:space="preserve">menggunakan uji </w:t>
      </w:r>
      <w:r w:rsidRPr="00667376">
        <w:rPr>
          <w:rFonts w:ascii="Times New Roman" w:hAnsi="Times New Roman"/>
          <w:i/>
          <w:sz w:val="24"/>
          <w:szCs w:val="24"/>
        </w:rPr>
        <w:t>Chi Squere</w:t>
      </w:r>
      <w:r w:rsidRPr="00667376">
        <w:rPr>
          <w:rFonts w:ascii="Times New Roman" w:hAnsi="Times New Roman"/>
          <w:i/>
          <w:sz w:val="24"/>
          <w:szCs w:val="24"/>
        </w:rPr>
        <w:tab/>
      </w:r>
      <w:r w:rsidRPr="00667376">
        <w:rPr>
          <w:rFonts w:ascii="Times New Roman" w:hAnsi="Times New Roman"/>
          <w:sz w:val="24"/>
          <w:szCs w:val="24"/>
        </w:rPr>
        <w:t xml:space="preserve"> untuk meng</w:t>
      </w:r>
      <w:r>
        <w:rPr>
          <w:rFonts w:ascii="Times New Roman" w:hAnsi="Times New Roman"/>
          <w:sz w:val="24"/>
          <w:szCs w:val="24"/>
        </w:rPr>
        <w:t>etahui ada tidaknya hubungan an</w:t>
      </w:r>
      <w:r w:rsidRPr="00667376">
        <w:rPr>
          <w:rFonts w:ascii="Times New Roman" w:hAnsi="Times New Roman"/>
          <w:sz w:val="24"/>
          <w:szCs w:val="24"/>
        </w:rPr>
        <w:t xml:space="preserve">tara variabel bebas dan variabel terikat dengan nilai kemaknaan α = 0,05 dan interval kepercayaan 95 %, </w:t>
      </w:r>
    </w:p>
    <w:p w:rsidR="001F14B5" w:rsidRPr="0015484C" w:rsidRDefault="001F14B5" w:rsidP="001F14B5">
      <w:pPr>
        <w:pStyle w:val="ListParagraph"/>
        <w:spacing w:line="240" w:lineRule="auto"/>
        <w:ind w:left="34" w:firstLine="533"/>
        <w:jc w:val="both"/>
        <w:rPr>
          <w:rFonts w:ascii="Times New Roman" w:hAnsi="Times New Roman"/>
          <w:sz w:val="24"/>
          <w:szCs w:val="24"/>
        </w:rPr>
      </w:pPr>
      <w:r>
        <w:rPr>
          <w:rFonts w:ascii="Times New Roman" w:hAnsi="Times New Roman"/>
          <w:sz w:val="24"/>
          <w:szCs w:val="24"/>
        </w:rPr>
        <w:t xml:space="preserve">Hasil penelitian  Sikap dengan uji </w:t>
      </w:r>
      <w:r>
        <w:rPr>
          <w:rFonts w:ascii="Times New Roman" w:hAnsi="Times New Roman"/>
          <w:i/>
          <w:sz w:val="24"/>
          <w:szCs w:val="24"/>
        </w:rPr>
        <w:t xml:space="preserve">Chi-Square </w:t>
      </w:r>
      <w:r>
        <w:rPr>
          <w:rFonts w:ascii="Times New Roman" w:hAnsi="Times New Roman"/>
          <w:sz w:val="24"/>
          <w:szCs w:val="24"/>
        </w:rPr>
        <w:t xml:space="preserve">didapatkan nilai </w:t>
      </w:r>
      <w:r>
        <w:rPr>
          <w:rFonts w:ascii="Times New Roman" w:hAnsi="Times New Roman"/>
          <w:i/>
          <w:sz w:val="24"/>
          <w:szCs w:val="24"/>
        </w:rPr>
        <w:t>p =</w:t>
      </w:r>
      <w:r>
        <w:rPr>
          <w:rFonts w:ascii="Times New Roman" w:hAnsi="Times New Roman"/>
          <w:sz w:val="24"/>
          <w:szCs w:val="24"/>
        </w:rPr>
        <w:t xml:space="preserve"> 0,123 berarti lebih besar dari (α) sehingga Ho dsiterima artinya tidak ada hubungan antara sikap dengan pemberian program ASI Eksklusif dan hasil uji peran didapatkan nilai </w:t>
      </w:r>
      <w:r>
        <w:rPr>
          <w:rFonts w:ascii="Times New Roman" w:hAnsi="Times New Roman"/>
          <w:i/>
          <w:sz w:val="24"/>
          <w:szCs w:val="24"/>
        </w:rPr>
        <w:t xml:space="preserve">p </w:t>
      </w:r>
      <w:r>
        <w:rPr>
          <w:rFonts w:ascii="Times New Roman" w:hAnsi="Times New Roman"/>
          <w:sz w:val="24"/>
          <w:szCs w:val="24"/>
        </w:rPr>
        <w:t>= 0,001 atau lebih kecil dari (α) sehingga Ho ditolak artinya ada hubungan antara peran bidan terhadap pemberian ASI Eksklusif di wilayah kerja Puskesmas Jambu burung Tahun 2014.</w:t>
      </w:r>
    </w:p>
    <w:p w:rsidR="001F14B5" w:rsidRDefault="001F14B5" w:rsidP="001F14B5">
      <w:pPr>
        <w:spacing w:line="360" w:lineRule="auto"/>
        <w:jc w:val="both"/>
        <w:rPr>
          <w:sz w:val="24"/>
          <w:szCs w:val="24"/>
        </w:rPr>
      </w:pPr>
      <w:r w:rsidRPr="0078789D">
        <w:rPr>
          <w:b/>
          <w:sz w:val="24"/>
          <w:szCs w:val="24"/>
        </w:rPr>
        <w:t>Kata Kunci</w:t>
      </w:r>
      <w:r>
        <w:rPr>
          <w:sz w:val="24"/>
          <w:szCs w:val="24"/>
        </w:rPr>
        <w:t xml:space="preserve"> : Sikap, Peran Bidan, Progam pemberian ASI Eksklusif</w:t>
      </w:r>
    </w:p>
    <w:p w:rsidR="001F14B5" w:rsidRPr="005219C1" w:rsidRDefault="001F14B5" w:rsidP="001F14B5">
      <w:pPr>
        <w:spacing w:line="360" w:lineRule="auto"/>
        <w:jc w:val="both"/>
        <w:rPr>
          <w:sz w:val="24"/>
          <w:szCs w:val="24"/>
        </w:rPr>
      </w:pPr>
    </w:p>
    <w:p w:rsidR="001F14B5" w:rsidRPr="0078789D" w:rsidRDefault="001F14B5" w:rsidP="001F14B5">
      <w:pPr>
        <w:jc w:val="center"/>
        <w:rPr>
          <w:sz w:val="28"/>
          <w:szCs w:val="28"/>
        </w:rPr>
      </w:pPr>
      <w:r w:rsidRPr="0078789D">
        <w:rPr>
          <w:sz w:val="28"/>
          <w:szCs w:val="28"/>
        </w:rPr>
        <w:t>Abstract</w:t>
      </w:r>
    </w:p>
    <w:p w:rsidR="001F14B5" w:rsidRDefault="001F14B5" w:rsidP="001F14B5">
      <w:pPr>
        <w:jc w:val="center"/>
        <w:rPr>
          <w:sz w:val="28"/>
          <w:szCs w:val="28"/>
        </w:rPr>
      </w:pPr>
      <w:r w:rsidRPr="0078789D">
        <w:rPr>
          <w:sz w:val="28"/>
          <w:szCs w:val="28"/>
        </w:rPr>
        <w:t>The attitudes and the midwives against the granting exclusive breast-fed in the work of the Health Center is from banjar 2014 guava</w:t>
      </w:r>
    </w:p>
    <w:p w:rsidR="001F14B5" w:rsidRPr="0078789D" w:rsidRDefault="001F14B5" w:rsidP="001F14B5">
      <w:pPr>
        <w:jc w:val="center"/>
        <w:rPr>
          <w:sz w:val="28"/>
          <w:szCs w:val="28"/>
        </w:rPr>
      </w:pPr>
    </w:p>
    <w:p w:rsidR="001F14B5" w:rsidRPr="0078789D" w:rsidRDefault="001F14B5" w:rsidP="001F14B5">
      <w:pPr>
        <w:jc w:val="center"/>
        <w:rPr>
          <w:sz w:val="24"/>
          <w:szCs w:val="24"/>
          <w:vertAlign w:val="superscript"/>
        </w:rPr>
      </w:pPr>
      <w:r w:rsidRPr="0078789D">
        <w:rPr>
          <w:sz w:val="24"/>
          <w:szCs w:val="24"/>
        </w:rPr>
        <w:t>Hj.Erni Setiawati</w:t>
      </w:r>
      <w:r w:rsidRPr="0078789D">
        <w:rPr>
          <w:sz w:val="24"/>
          <w:szCs w:val="24"/>
          <w:vertAlign w:val="superscript"/>
        </w:rPr>
        <w:t>1)</w:t>
      </w:r>
      <w:r w:rsidRPr="0078789D">
        <w:rPr>
          <w:sz w:val="24"/>
          <w:szCs w:val="24"/>
        </w:rPr>
        <w:t>,H.M.Mukhtar</w:t>
      </w:r>
      <w:r w:rsidRPr="0078789D">
        <w:rPr>
          <w:sz w:val="24"/>
          <w:szCs w:val="24"/>
          <w:vertAlign w:val="superscript"/>
        </w:rPr>
        <w:t>2)</w:t>
      </w:r>
      <w:r w:rsidRPr="0078789D">
        <w:rPr>
          <w:sz w:val="24"/>
          <w:szCs w:val="24"/>
        </w:rPr>
        <w:t>, Hj.Norhayati.Maslani</w:t>
      </w:r>
      <w:r w:rsidRPr="0078789D">
        <w:rPr>
          <w:sz w:val="24"/>
          <w:szCs w:val="24"/>
          <w:vertAlign w:val="superscript"/>
        </w:rPr>
        <w:t>3)</w:t>
      </w:r>
    </w:p>
    <w:p w:rsidR="001F14B5" w:rsidRPr="0078789D" w:rsidRDefault="001F14B5" w:rsidP="001F14B5">
      <w:pPr>
        <w:jc w:val="center"/>
        <w:rPr>
          <w:sz w:val="28"/>
          <w:szCs w:val="28"/>
        </w:rPr>
      </w:pPr>
      <w:r w:rsidRPr="0078789D">
        <w:rPr>
          <w:sz w:val="24"/>
          <w:szCs w:val="24"/>
        </w:rPr>
        <w:t>1,2,3 ) poltekkes kemenkes banjarmasin the department of obstetrics</w:t>
      </w:r>
    </w:p>
    <w:p w:rsidR="001F14B5" w:rsidRPr="008F6B27" w:rsidRDefault="001F14B5" w:rsidP="001F14B5">
      <w:pPr>
        <w:jc w:val="center"/>
        <w:rPr>
          <w:sz w:val="24"/>
          <w:szCs w:val="24"/>
        </w:rPr>
      </w:pPr>
    </w:p>
    <w:p w:rsidR="001F14B5" w:rsidRPr="0078789D" w:rsidRDefault="001F14B5" w:rsidP="001F14B5">
      <w:pPr>
        <w:ind w:firstLine="720"/>
        <w:jc w:val="both"/>
        <w:rPr>
          <w:b/>
          <w:sz w:val="24"/>
          <w:szCs w:val="24"/>
        </w:rPr>
      </w:pPr>
      <w:r w:rsidRPr="0078789D">
        <w:rPr>
          <w:sz w:val="24"/>
          <w:szCs w:val="24"/>
        </w:rPr>
        <w:t>The purpose of this research to know the relationship the attitudes and the role of the midwife in the provision of the program exclusive breastfeeding in wialayah work Health Center cashew a bird of the year the midwife 2014</w:t>
      </w:r>
    </w:p>
    <w:p w:rsidR="001F14B5" w:rsidRPr="0078789D" w:rsidRDefault="001F14B5" w:rsidP="001F14B5">
      <w:pPr>
        <w:ind w:firstLine="720"/>
        <w:jc w:val="both"/>
        <w:rPr>
          <w:sz w:val="24"/>
          <w:szCs w:val="24"/>
        </w:rPr>
      </w:pPr>
      <w:r w:rsidRPr="0078789D">
        <w:rPr>
          <w:sz w:val="24"/>
          <w:szCs w:val="24"/>
        </w:rPr>
        <w:t xml:space="preserve">Population the midwife working health center cashew birds a total of 30 person sample of the midwife be area work health center cashew birds , Data analysis is the analysis univariat bivariat and analysis . Relations chi squere use the test to find out the whereabouts the relation between variables free and variable bound with the value of meaning </w:t>
      </w:r>
      <w:r w:rsidRPr="0078789D">
        <w:rPr>
          <w:rFonts w:eastAsia="Arial Unicode MS"/>
          <w:sz w:val="24"/>
          <w:szCs w:val="24"/>
        </w:rPr>
        <w:t>α</w:t>
      </w:r>
      <w:r w:rsidRPr="0078789D">
        <w:rPr>
          <w:sz w:val="24"/>
          <w:szCs w:val="24"/>
        </w:rPr>
        <w:t xml:space="preserve"> = 0.05 and intervals trust 95 % , he results of research by this attitude chi-square obtained the value of p = 0,123 meaning greater from ( </w:t>
      </w:r>
      <w:r w:rsidRPr="0078789D">
        <w:rPr>
          <w:rFonts w:eastAsia="Arial Unicode MS"/>
          <w:sz w:val="24"/>
          <w:szCs w:val="24"/>
        </w:rPr>
        <w:t>α</w:t>
      </w:r>
      <w:r w:rsidRPr="0078789D">
        <w:rPr>
          <w:sz w:val="24"/>
          <w:szCs w:val="24"/>
        </w:rPr>
        <w:t xml:space="preserve"> ) so that ho  received it means there was no contact between attitude by the provision of the program and exclusive breastfeeding 2014 guava</w:t>
      </w:r>
    </w:p>
    <w:p w:rsidR="001F14B5" w:rsidRPr="0078789D" w:rsidRDefault="001F14B5" w:rsidP="001F14B5">
      <w:pPr>
        <w:ind w:firstLine="720"/>
        <w:jc w:val="both"/>
        <w:rPr>
          <w:b/>
          <w:sz w:val="24"/>
          <w:szCs w:val="24"/>
        </w:rPr>
      </w:pPr>
    </w:p>
    <w:p w:rsidR="001F14B5" w:rsidRPr="0078789D" w:rsidRDefault="001F14B5" w:rsidP="001F14B5">
      <w:pPr>
        <w:jc w:val="both"/>
        <w:rPr>
          <w:sz w:val="24"/>
          <w:szCs w:val="24"/>
        </w:rPr>
      </w:pPr>
      <w:r w:rsidRPr="0078789D">
        <w:rPr>
          <w:b/>
          <w:sz w:val="24"/>
          <w:szCs w:val="24"/>
        </w:rPr>
        <w:t>The keywords</w:t>
      </w:r>
      <w:r w:rsidRPr="0078789D">
        <w:rPr>
          <w:sz w:val="24"/>
          <w:szCs w:val="24"/>
        </w:rPr>
        <w:t>: attitudes, the nurses, granting exclusive progam breast-fed</w:t>
      </w:r>
    </w:p>
    <w:p w:rsidR="001F14B5" w:rsidRDefault="001F14B5" w:rsidP="001F14B5">
      <w:pPr>
        <w:rPr>
          <w:b/>
          <w:sz w:val="24"/>
          <w:szCs w:val="24"/>
        </w:rPr>
        <w:sectPr w:rsidR="001F14B5" w:rsidSect="00D219FB">
          <w:footerReference w:type="default" r:id="rId7"/>
          <w:type w:val="continuous"/>
          <w:pgSz w:w="11907" w:h="16840" w:code="9"/>
          <w:pgMar w:top="1418" w:right="1701" w:bottom="1418" w:left="1701" w:header="709" w:footer="709" w:gutter="0"/>
          <w:cols w:space="709"/>
          <w:docGrid w:linePitch="360"/>
        </w:sectPr>
      </w:pPr>
    </w:p>
    <w:p w:rsidR="001F14B5" w:rsidRDefault="001F14B5" w:rsidP="001F14B5">
      <w:pPr>
        <w:rPr>
          <w:b/>
          <w:sz w:val="24"/>
          <w:szCs w:val="24"/>
        </w:rPr>
      </w:pPr>
      <w:r>
        <w:rPr>
          <w:b/>
          <w:sz w:val="24"/>
          <w:szCs w:val="24"/>
        </w:rPr>
        <w:lastRenderedPageBreak/>
        <w:t>PENDAHULUAN</w:t>
      </w:r>
    </w:p>
    <w:p w:rsidR="001F14B5" w:rsidRPr="00E93031" w:rsidRDefault="001F14B5" w:rsidP="001F14B5">
      <w:pPr>
        <w:pStyle w:val="ListParagraph"/>
        <w:numPr>
          <w:ilvl w:val="0"/>
          <w:numId w:val="18"/>
        </w:numPr>
        <w:spacing w:line="240" w:lineRule="auto"/>
        <w:ind w:left="567" w:hanging="567"/>
        <w:rPr>
          <w:rFonts w:ascii="Times New Roman" w:hAnsi="Times New Roman"/>
          <w:b/>
          <w:sz w:val="24"/>
          <w:szCs w:val="24"/>
        </w:rPr>
      </w:pPr>
      <w:r>
        <w:rPr>
          <w:rFonts w:ascii="Times New Roman" w:hAnsi="Times New Roman"/>
          <w:b/>
          <w:sz w:val="24"/>
          <w:szCs w:val="24"/>
        </w:rPr>
        <w:t>LATAR BELAKANG</w:t>
      </w:r>
    </w:p>
    <w:p w:rsidR="001F14B5" w:rsidRPr="004D06C8" w:rsidRDefault="001F14B5" w:rsidP="001F14B5">
      <w:pPr>
        <w:ind w:firstLine="567"/>
        <w:jc w:val="both"/>
        <w:rPr>
          <w:sz w:val="24"/>
          <w:szCs w:val="24"/>
          <w:vertAlign w:val="superscript"/>
        </w:rPr>
      </w:pPr>
      <w:r w:rsidRPr="004D06C8">
        <w:rPr>
          <w:sz w:val="24"/>
          <w:szCs w:val="24"/>
        </w:rPr>
        <w:t>Keberhasilan</w:t>
      </w:r>
      <w:r>
        <w:rPr>
          <w:sz w:val="24"/>
          <w:szCs w:val="24"/>
        </w:rPr>
        <w:t xml:space="preserve"> </w:t>
      </w:r>
      <w:r w:rsidRPr="004D06C8">
        <w:rPr>
          <w:sz w:val="24"/>
          <w:szCs w:val="24"/>
        </w:rPr>
        <w:t>pembangunan kesehatan yang merupakan salah satu pedoman dalam Human Depelovment Index yang berperan penting dalam meningkatkan kualitas sumber daya  manusia suatu Negara. Empat dari seluruh komitmen yang dicetuskan oleh Negara-negara PBB dalam Milineum Develovment Goals (</w:t>
      </w:r>
      <w:r w:rsidRPr="004D06C8">
        <w:rPr>
          <w:i/>
          <w:sz w:val="24"/>
          <w:szCs w:val="24"/>
        </w:rPr>
        <w:t>MDGs</w:t>
      </w:r>
      <w:r w:rsidRPr="004D06C8">
        <w:rPr>
          <w:sz w:val="24"/>
          <w:szCs w:val="24"/>
        </w:rPr>
        <w:t>) terkait erat dengan masalah kesehatan, terutama tentang kesehatan  ibu dan anak merupakan unsur penting pembangunan, hal ini mengandung pengertian bahwa dari seorang ibu akan dilahirkan calon-calon penerus bangsa. Hingga saat ini Angka Kematian Ibu dan Anak masih menduduki peringkat tertinggi di Asia walaupun telah mengalami penurunan setiap tahunnya</w:t>
      </w:r>
      <w:r w:rsidRPr="004D06C8">
        <w:rPr>
          <w:sz w:val="24"/>
          <w:szCs w:val="24"/>
          <w:lang w:val="id-ID"/>
        </w:rPr>
        <w:t xml:space="preserve"> </w:t>
      </w:r>
      <w:r w:rsidRPr="004D06C8">
        <w:rPr>
          <w:i/>
          <w:sz w:val="24"/>
          <w:szCs w:val="24"/>
          <w:lang w:val="id-ID"/>
        </w:rPr>
        <w:t>(MDG’s)</w:t>
      </w:r>
      <w:r w:rsidRPr="004D06C8">
        <w:rPr>
          <w:i/>
          <w:sz w:val="24"/>
          <w:szCs w:val="24"/>
        </w:rPr>
        <w:t>,</w:t>
      </w:r>
      <w:r w:rsidRPr="004D06C8">
        <w:rPr>
          <w:sz w:val="24"/>
          <w:szCs w:val="24"/>
        </w:rPr>
        <w:t xml:space="preserve"> (Sanyoto,2006)</w:t>
      </w:r>
    </w:p>
    <w:p w:rsidR="001F14B5" w:rsidRPr="004D06C8" w:rsidRDefault="001F14B5" w:rsidP="001F14B5">
      <w:pPr>
        <w:ind w:firstLine="567"/>
        <w:jc w:val="both"/>
        <w:rPr>
          <w:sz w:val="24"/>
          <w:szCs w:val="24"/>
        </w:rPr>
      </w:pPr>
      <w:r w:rsidRPr="004D06C8">
        <w:rPr>
          <w:sz w:val="24"/>
          <w:szCs w:val="24"/>
        </w:rPr>
        <w:t>Peningkatan kualitas manusia harus dimulai sedini mungkin yaitu sejak masih bayi, salah satu faktor yang memegang peranan penting adalah pemberian Air Susu Ibu (ASI). Pemberian ASI semaksimal mungkin merupakan kegiatan penting dalam pemeliharaan anak dan persiapan generasi penerus dimassa depan. Kebijakan tentang ASI eksklusif dicerminkan dengan dicanangkan Gerakan Nasional Peningkatan Penggunaan Air Susu Ibu (GNPPASI). (Wikia,2013)</w:t>
      </w:r>
    </w:p>
    <w:p w:rsidR="001F14B5" w:rsidRPr="004D06C8" w:rsidRDefault="001F14B5" w:rsidP="001F14B5">
      <w:pPr>
        <w:ind w:firstLine="567"/>
        <w:jc w:val="both"/>
        <w:rPr>
          <w:sz w:val="24"/>
          <w:szCs w:val="24"/>
        </w:rPr>
      </w:pPr>
      <w:r w:rsidRPr="004D06C8">
        <w:rPr>
          <w:sz w:val="24"/>
          <w:szCs w:val="24"/>
        </w:rPr>
        <w:t>Pemberian ASI eksklusif di Indonesia sampai saat ini sangat memprihatinkan, dimana masyarakat cenderung memberikan susu formula pada waktu bayi berumur sangat muda. Sehingga hal itu berakibat banyak balita kehilangan kesempatan memperoleh ASI eksklusif, lebih dari 5 juta balita menderita kurang gizi dan sekitar 1,7 juta balita mengalami gizi buruk.</w:t>
      </w:r>
    </w:p>
    <w:p w:rsidR="001F14B5" w:rsidRPr="004D06C8" w:rsidRDefault="001F14B5" w:rsidP="001F14B5">
      <w:pPr>
        <w:ind w:firstLine="567"/>
        <w:jc w:val="both"/>
        <w:rPr>
          <w:i/>
          <w:sz w:val="24"/>
          <w:szCs w:val="24"/>
          <w:lang w:val="id-ID"/>
        </w:rPr>
      </w:pPr>
      <w:r w:rsidRPr="004D06C8">
        <w:rPr>
          <w:sz w:val="24"/>
          <w:szCs w:val="24"/>
          <w:lang w:val="id-ID"/>
        </w:rPr>
        <w:t xml:space="preserve">Atas dasar tersebut WHO merekomendasikan, semua bayi perlu mendapat kolostrum (ASI hari pertama dan </w:t>
      </w:r>
      <w:r w:rsidRPr="004D06C8">
        <w:rPr>
          <w:sz w:val="24"/>
          <w:szCs w:val="24"/>
          <w:lang w:val="id-ID"/>
        </w:rPr>
        <w:lastRenderedPageBreak/>
        <w:t>kedua) untuk melawan infeksi dan mendapat ASI Eksklusif selama 6 bulan untuk menjamin kecukupan gizi bayi. Sejalan dengan hasil kajian WHO di atas, Mentri Kesehatan melalui Keputusan Mentri Kesehatan Republik Indonesia No.450/MENKES/IV</w:t>
      </w:r>
      <w:r w:rsidRPr="004D06C8">
        <w:rPr>
          <w:sz w:val="24"/>
          <w:szCs w:val="24"/>
        </w:rPr>
        <w:t xml:space="preserve"> </w:t>
      </w:r>
      <w:r w:rsidRPr="004D06C8">
        <w:rPr>
          <w:sz w:val="24"/>
          <w:szCs w:val="24"/>
          <w:lang w:val="id-ID"/>
        </w:rPr>
        <w:t xml:space="preserve">2004 menetapkan perpanjangan pemberian ASI secara Eksklusif dari yang semula 4 bulan menjadi 6 bulan </w:t>
      </w:r>
      <w:r w:rsidRPr="004D06C8">
        <w:rPr>
          <w:i/>
          <w:sz w:val="24"/>
          <w:szCs w:val="24"/>
          <w:lang w:val="id-ID"/>
        </w:rPr>
        <w:t>(Sanyoto, 2006).</w:t>
      </w:r>
    </w:p>
    <w:p w:rsidR="001F14B5" w:rsidRPr="004D06C8" w:rsidRDefault="001F14B5" w:rsidP="001F14B5">
      <w:pPr>
        <w:ind w:firstLine="567"/>
        <w:jc w:val="both"/>
        <w:rPr>
          <w:sz w:val="24"/>
          <w:szCs w:val="24"/>
          <w:lang w:val="id-ID"/>
        </w:rPr>
      </w:pPr>
      <w:r w:rsidRPr="004D06C8">
        <w:rPr>
          <w:sz w:val="24"/>
          <w:szCs w:val="24"/>
        </w:rPr>
        <w:t>Berdasarkan Survei Demografi dan Kesehatan Indonesia (SDKI) tahun 2007-2008 pemberian ASI eksklusif pada bayi berumur 2 bulan hanya 64%. Prosentase ini menurun dengan jelas menjadi 45% pada bayi berumur 2-3 bulan dan 14% pada bayi berumur 4-5 bulan. Hanya 40% bayi mendapatkan ASI dalam satu jam kelahiran sedangkan pemberian ASI eksklusif di kota Surabaya dari 15.983 bayi berusia 6 bulan, hanya 3.302 bayi diantaranya yang mendapat ASI. Baru sekitar 20,66% bayi mendapat ASI secara eksklusif</w:t>
      </w:r>
      <w:r w:rsidRPr="004D06C8">
        <w:rPr>
          <w:sz w:val="24"/>
          <w:szCs w:val="24"/>
          <w:vertAlign w:val="superscript"/>
          <w:lang w:val="id-ID"/>
        </w:rPr>
        <w:t xml:space="preserve"> </w:t>
      </w:r>
      <w:r w:rsidRPr="004D06C8">
        <w:rPr>
          <w:i/>
          <w:sz w:val="24"/>
          <w:szCs w:val="24"/>
          <w:lang w:val="id-ID"/>
        </w:rPr>
        <w:t>(Ririn, 2009).</w:t>
      </w:r>
    </w:p>
    <w:p w:rsidR="001F14B5" w:rsidRDefault="001F14B5" w:rsidP="001F14B5">
      <w:pPr>
        <w:pStyle w:val="Default"/>
        <w:ind w:firstLine="567"/>
        <w:jc w:val="both"/>
      </w:pPr>
      <w:r w:rsidRPr="004D06C8">
        <w:t xml:space="preserve">Data Riset Kesehatan Dasar (Riskesdas) tahun 2010 menunjukkan pemberian ASI di Indonesia saat ini memprihatinkan, persentase bayi yang menyusu eksklusif sampai dengan 6 bulan hanya 15,3 %. Masalah utama penyebab rendahnya penggunaan ASI di Indonesia adalah faktor sosial budaya, kurangnya pengetahuan ibu hamil, keluarga dan masyarakat akan pentingnya ASI, serta jajaran kesehatan yang belum sepenuhnya mendukung Peningkatan Pemberian ASI (PP-ASI). Masalah ini diperparah dengan </w:t>
      </w:r>
    </w:p>
    <w:p w:rsidR="001F14B5" w:rsidRPr="004D06C8" w:rsidRDefault="001F14B5" w:rsidP="001F14B5">
      <w:pPr>
        <w:pStyle w:val="Default"/>
        <w:jc w:val="both"/>
      </w:pPr>
      <w:r w:rsidRPr="009842E5">
        <w:rPr>
          <w:noProof/>
          <w:lang w:val="id-ID" w:eastAsia="id-ID"/>
        </w:rPr>
        <w:pict>
          <v:shapetype id="_x0000_t202" coordsize="21600,21600" o:spt="202" path="m,l,21600r21600,l21600,xe">
            <v:stroke joinstyle="miter"/>
            <v:path gradientshapeok="t" o:connecttype="rect"/>
          </v:shapetype>
          <v:shape id="_x0000_s1056" type="#_x0000_t202" style="position:absolute;left:0;text-align:left;margin-left:163.4pt;margin-top:85.7pt;width:30.15pt;height:22.6pt;z-index:251666432" filled="f" stroked="f">
            <v:textbox>
              <w:txbxContent>
                <w:p w:rsidR="001F14B5" w:rsidRPr="00BF759D" w:rsidRDefault="001F14B5" w:rsidP="001F14B5">
                  <w:pPr>
                    <w:jc w:val="center"/>
                    <w:rPr>
                      <w:lang w:val="id-ID"/>
                    </w:rPr>
                  </w:pPr>
                  <w:r>
                    <w:rPr>
                      <w:lang w:val="id-ID"/>
                    </w:rPr>
                    <w:t>26</w:t>
                  </w:r>
                </w:p>
              </w:txbxContent>
            </v:textbox>
          </v:shape>
        </w:pict>
      </w:r>
      <w:r w:rsidRPr="004D06C8">
        <w:t>gencarnya promosi susu formula dan kurangnya dukungan dari masyarakat, termasuk institusi yang memperkerjakan perempuan yang belum memberikan tempat dan kesempatan bagi ibu menyusui di tempat kerja seperti ruang ASI</w:t>
      </w:r>
      <w:r w:rsidRPr="004D06C8">
        <w:rPr>
          <w:lang w:val="id-ID"/>
        </w:rPr>
        <w:t xml:space="preserve"> </w:t>
      </w:r>
      <w:r w:rsidRPr="004D06C8">
        <w:rPr>
          <w:i/>
          <w:lang w:val="id-ID"/>
        </w:rPr>
        <w:t>(Riskesdes, 2010).</w:t>
      </w:r>
      <w:r w:rsidRPr="004D06C8">
        <w:t xml:space="preserve"> </w:t>
      </w:r>
    </w:p>
    <w:p w:rsidR="001F14B5" w:rsidRPr="004D06C8" w:rsidRDefault="001F14B5" w:rsidP="001F14B5">
      <w:pPr>
        <w:ind w:firstLine="567"/>
        <w:jc w:val="both"/>
        <w:rPr>
          <w:sz w:val="24"/>
          <w:szCs w:val="24"/>
          <w:lang w:eastAsia="id-ID"/>
        </w:rPr>
      </w:pPr>
      <w:r w:rsidRPr="004D06C8">
        <w:rPr>
          <w:sz w:val="24"/>
          <w:szCs w:val="24"/>
          <w:lang w:val="id-ID" w:eastAsia="id-ID"/>
        </w:rPr>
        <w:t xml:space="preserve">Bidan mempunyai peranan yang sangat istimewa dalam menunjang </w:t>
      </w:r>
      <w:r w:rsidRPr="004D06C8">
        <w:rPr>
          <w:sz w:val="24"/>
          <w:szCs w:val="24"/>
          <w:lang w:val="id-ID" w:eastAsia="id-ID"/>
        </w:rPr>
        <w:lastRenderedPageBreak/>
        <w:t>pemberian ASI. Peran bidan dapat membantu ibu untuk memberikan ASI dengan baik dan mencegah masalah-masalah umum terjadi.</w:t>
      </w:r>
    </w:p>
    <w:p w:rsidR="001F14B5" w:rsidRPr="004D06C8" w:rsidRDefault="001F14B5" w:rsidP="001F14B5">
      <w:pPr>
        <w:pStyle w:val="Default"/>
        <w:ind w:firstLine="567"/>
        <w:jc w:val="both"/>
      </w:pPr>
      <w:r w:rsidRPr="004D06C8">
        <w:rPr>
          <w:lang w:val="id-ID"/>
        </w:rPr>
        <w:t>Menurut survei yang dilakukan Dinas Kesehatan Provinsi Kalimantan Selatan tahun 2006 terdapat yang memberikan ASI Eksklusif  48,92% sedang tahun 2007 mengalami penurunan menjadi 27,64%.</w:t>
      </w:r>
      <w:r w:rsidRPr="004D06C8">
        <w:t xml:space="preserve"> Data dari </w:t>
      </w:r>
      <w:r w:rsidRPr="004D06C8">
        <w:rPr>
          <w:lang w:val="id-ID"/>
        </w:rPr>
        <w:t xml:space="preserve">Dinas Kesehatan </w:t>
      </w:r>
      <w:r w:rsidRPr="004D06C8">
        <w:t xml:space="preserve">Banjarbaru tahun 2011 yang memberika ASI Ekslusif di Kota Banjarbaru sebesar  32,5%, pada tahun 2012 sebesar 62,5 % , di wilayah </w:t>
      </w:r>
      <w:r w:rsidRPr="004D06C8">
        <w:rPr>
          <w:lang w:val="id-ID"/>
        </w:rPr>
        <w:t xml:space="preserve">Puskesmas </w:t>
      </w:r>
      <w:r w:rsidRPr="004D06C8">
        <w:t xml:space="preserve">Jambu Burung tahun 2011 sebesar 50.7% dan pada tahun 2012 terjadi peningkatan menjadi  56,9 </w:t>
      </w:r>
      <w:r w:rsidRPr="004D06C8">
        <w:rPr>
          <w:lang w:val="id-ID"/>
        </w:rPr>
        <w:t xml:space="preserve">% </w:t>
      </w:r>
      <w:r w:rsidRPr="004D06C8">
        <w:rPr>
          <w:i/>
          <w:lang w:val="id-ID"/>
        </w:rPr>
        <w:t>(SKDDKB, 2012).</w:t>
      </w:r>
      <w:r w:rsidRPr="004D06C8">
        <w:t xml:space="preserve"> Pencapaian tersebut dirasakan masih sangat rendah sekali bila dibandingkan dengan target yang diharapkan yaitu 80% bayi yang mendapat ASI eksklusif. Salah satu faktor yang berpengaruh pada rendahnya pemberian ASI eksklusif  adalah rendahnya pengetahuan ibu tentang manfaat ASI bagi bayi dan manfaat menyusui bagi ibu, pelayanan kesehatan, petugas promosi susu formula dan ibu bekerja. Peran bidan cukup sentral dalam mensosialisasikan pemberian ASI eksklusif ini. Sebagai bagian dari tenaga kesehatan, bidan  diwajibkan memberikan pemahaman tentang pemberian ASI eksklusif.</w:t>
      </w:r>
    </w:p>
    <w:p w:rsidR="001F14B5" w:rsidRDefault="001F14B5" w:rsidP="001F14B5">
      <w:pPr>
        <w:ind w:firstLine="567"/>
        <w:jc w:val="both"/>
        <w:rPr>
          <w:sz w:val="24"/>
          <w:szCs w:val="24"/>
        </w:rPr>
      </w:pPr>
      <w:r w:rsidRPr="004D06C8">
        <w:rPr>
          <w:sz w:val="24"/>
          <w:szCs w:val="24"/>
        </w:rPr>
        <w:t>Berdasarkan data pendahuluan dari hasil wawancara dengan beberapa bidan dan petugas Gizi Puskesmas Jambu Burung didapatkan data bahwa dari 10 orang ibu yang memiliki  bayi 6-12 bulan yang memberikan ASI Eksklusif hanya 7 orang dan sisanya 3 orang tidak memberikan ASI Eksklusif. Pada tahun 2013 ditargetkan sebesar 75% yang memberikan ASI Eksklusif di Wilayah Kerja Puskesmas Jambu Burung</w:t>
      </w:r>
      <w:r w:rsidRPr="004D06C8">
        <w:rPr>
          <w:sz w:val="24"/>
          <w:szCs w:val="24"/>
          <w:lang w:val="id-ID"/>
        </w:rPr>
        <w:t>.</w:t>
      </w:r>
      <w:r w:rsidRPr="004D06C8">
        <w:rPr>
          <w:sz w:val="24"/>
          <w:szCs w:val="24"/>
        </w:rPr>
        <w:t xml:space="preserve">Berdasarkan obsevasi pendahuluan  pada 5 orang bidan praktik mandiri, didapatkan 3 orang yang melakukan Inisiasi Menyusu Dini  (IMD) , </w:t>
      </w:r>
      <w:r w:rsidRPr="004D06C8">
        <w:rPr>
          <w:sz w:val="24"/>
          <w:szCs w:val="24"/>
        </w:rPr>
        <w:lastRenderedPageBreak/>
        <w:t>dan 2  orang tidak melakukan, karena begitu bayi lahir langsung diberi madu oleh keluarganya dan bidan hanya melakukan pertolongan persalinan hanya seorang diri, sehingga bidan tidak bisa melakukan IMD.</w:t>
      </w:r>
    </w:p>
    <w:p w:rsidR="001F14B5" w:rsidRPr="004D06C8" w:rsidRDefault="001F14B5" w:rsidP="001F14B5">
      <w:pPr>
        <w:ind w:firstLine="567"/>
        <w:jc w:val="both"/>
        <w:rPr>
          <w:sz w:val="24"/>
          <w:szCs w:val="24"/>
        </w:rPr>
      </w:pPr>
      <w:r w:rsidRPr="009C624D">
        <w:rPr>
          <w:sz w:val="24"/>
          <w:szCs w:val="24"/>
        </w:rPr>
        <w:t>Sesuai dengan pernyataan bidan di atas, dapat disimpulkan bahwa masih terdapat beberapa bidan yang belum sepenuhnya memberikan inisiasi menyusu dini pada bayi baru lahir secara tepat dan masih menunda proses inisiasi menyusu dini pada 1 jam pertama kelahiran</w:t>
      </w:r>
      <w:r>
        <w:rPr>
          <w:sz w:val="24"/>
          <w:szCs w:val="24"/>
        </w:rPr>
        <w:t xml:space="preserve"> </w:t>
      </w:r>
      <w:r w:rsidRPr="009C624D">
        <w:rPr>
          <w:sz w:val="24"/>
          <w:szCs w:val="24"/>
        </w:rPr>
        <w:t xml:space="preserve">bayi. </w:t>
      </w:r>
    </w:p>
    <w:p w:rsidR="001F14B5" w:rsidRDefault="001F14B5" w:rsidP="001F14B5">
      <w:pPr>
        <w:tabs>
          <w:tab w:val="left" w:pos="720"/>
          <w:tab w:val="left" w:pos="1843"/>
        </w:tabs>
        <w:rPr>
          <w:b/>
          <w:sz w:val="24"/>
          <w:szCs w:val="24"/>
          <w:lang w:val="it-IT"/>
        </w:rPr>
      </w:pPr>
      <w:r w:rsidRPr="004D06C8">
        <w:rPr>
          <w:b/>
          <w:sz w:val="24"/>
          <w:szCs w:val="24"/>
          <w:lang w:val="it-IT"/>
        </w:rPr>
        <w:t>METODELOGI PENELITIAN</w:t>
      </w:r>
    </w:p>
    <w:p w:rsidR="001F14B5" w:rsidRDefault="001F14B5" w:rsidP="001F14B5">
      <w:pPr>
        <w:tabs>
          <w:tab w:val="left" w:pos="567"/>
        </w:tabs>
        <w:ind w:firstLine="567"/>
        <w:jc w:val="both"/>
        <w:rPr>
          <w:sz w:val="24"/>
          <w:szCs w:val="24"/>
        </w:rPr>
      </w:pPr>
      <w:r w:rsidRPr="004D06C8">
        <w:rPr>
          <w:sz w:val="24"/>
          <w:szCs w:val="24"/>
        </w:rPr>
        <w:t>Jenis penelitian adalah observasional yang bersifat analitik dengan rancangan cross sectional.</w:t>
      </w:r>
      <w:r>
        <w:rPr>
          <w:sz w:val="24"/>
          <w:szCs w:val="24"/>
        </w:rPr>
        <w:t>Populasi dan sampel penelitianladalah</w:t>
      </w:r>
      <w:r w:rsidRPr="00EB6426">
        <w:rPr>
          <w:noProof/>
          <w:sz w:val="24"/>
          <w:szCs w:val="24"/>
        </w:rPr>
        <w:t xml:space="preserve"> seluruh bidan yang berada diwilayah kerja puskesmas Jambu Burung berjumlah 30 orang</w:t>
      </w:r>
      <w:r>
        <w:rPr>
          <w:sz w:val="24"/>
          <w:szCs w:val="24"/>
        </w:rPr>
        <w:t xml:space="preserve"> </w:t>
      </w:r>
      <w:r w:rsidRPr="00EB6426">
        <w:rPr>
          <w:sz w:val="24"/>
          <w:szCs w:val="24"/>
        </w:rPr>
        <w:t>Data dikumpulkan dengan menggunakan data primer dan data sekunder</w:t>
      </w:r>
      <w:r>
        <w:rPr>
          <w:sz w:val="24"/>
          <w:szCs w:val="24"/>
        </w:rPr>
        <w:t xml:space="preserve">. </w:t>
      </w:r>
      <w:r w:rsidRPr="00EB6426">
        <w:rPr>
          <w:sz w:val="24"/>
          <w:szCs w:val="24"/>
        </w:rPr>
        <w:t xml:space="preserve">Rancangan pengolahan </w:t>
      </w:r>
      <w:r>
        <w:rPr>
          <w:sz w:val="24"/>
          <w:szCs w:val="24"/>
        </w:rPr>
        <w:t xml:space="preserve">dengan </w:t>
      </w:r>
      <w:r w:rsidRPr="004D06C8">
        <w:rPr>
          <w:sz w:val="24"/>
          <w:szCs w:val="24"/>
        </w:rPr>
        <w:t>Analisa univariat</w:t>
      </w:r>
      <w:r>
        <w:rPr>
          <w:sz w:val="24"/>
          <w:szCs w:val="24"/>
        </w:rPr>
        <w:t xml:space="preserve"> dan </w:t>
      </w:r>
      <w:r w:rsidRPr="004D06C8">
        <w:rPr>
          <w:sz w:val="24"/>
          <w:szCs w:val="24"/>
        </w:rPr>
        <w:t xml:space="preserve">Analisa bivariat dengan menggunakan </w:t>
      </w:r>
      <w:r>
        <w:rPr>
          <w:sz w:val="24"/>
          <w:szCs w:val="24"/>
        </w:rPr>
        <w:t>uji statistik</w:t>
      </w:r>
      <w:r w:rsidRPr="004D06C8">
        <w:rPr>
          <w:sz w:val="24"/>
          <w:szCs w:val="24"/>
        </w:rPr>
        <w:t xml:space="preserve">uji </w:t>
      </w:r>
      <w:r w:rsidRPr="004D06C8">
        <w:rPr>
          <w:i/>
          <w:sz w:val="24"/>
          <w:szCs w:val="24"/>
        </w:rPr>
        <w:t>Chi Squere</w:t>
      </w:r>
      <w:r w:rsidRPr="004D06C8">
        <w:rPr>
          <w:sz w:val="24"/>
          <w:szCs w:val="24"/>
        </w:rPr>
        <w:t xml:space="preserve"> </w:t>
      </w:r>
      <w:r>
        <w:rPr>
          <w:sz w:val="24"/>
          <w:szCs w:val="24"/>
        </w:rPr>
        <w:tab/>
      </w:r>
      <w:r w:rsidRPr="004D06C8">
        <w:rPr>
          <w:sz w:val="24"/>
          <w:szCs w:val="24"/>
        </w:rPr>
        <w:t>untuk mengetahui ada tidaknya hubungan antara variabel bebas dan variabel terikat dengan nilai kemaknaan α = 0,05 dan interval kepercayaan 95 %,</w:t>
      </w:r>
    </w:p>
    <w:p w:rsidR="001F14B5" w:rsidRDefault="001F14B5" w:rsidP="001F14B5">
      <w:pPr>
        <w:rPr>
          <w:b/>
          <w:sz w:val="24"/>
          <w:szCs w:val="24"/>
        </w:rPr>
      </w:pPr>
    </w:p>
    <w:p w:rsidR="001F14B5" w:rsidRPr="004D06C8" w:rsidRDefault="001F14B5" w:rsidP="001F14B5">
      <w:pPr>
        <w:rPr>
          <w:b/>
          <w:sz w:val="24"/>
          <w:szCs w:val="24"/>
        </w:rPr>
      </w:pPr>
      <w:r w:rsidRPr="004D06C8">
        <w:rPr>
          <w:b/>
          <w:sz w:val="24"/>
          <w:szCs w:val="24"/>
        </w:rPr>
        <w:t>HASIL PENELITIAN DAN PEMBAHASAN</w:t>
      </w:r>
    </w:p>
    <w:p w:rsidR="001F14B5" w:rsidRPr="004D06C8" w:rsidRDefault="001F14B5" w:rsidP="001F14B5">
      <w:pPr>
        <w:pStyle w:val="ListParagraph"/>
        <w:numPr>
          <w:ilvl w:val="0"/>
          <w:numId w:val="17"/>
        </w:numPr>
        <w:spacing w:after="0" w:line="240" w:lineRule="auto"/>
        <w:ind w:left="426" w:hanging="426"/>
        <w:rPr>
          <w:rFonts w:ascii="Times New Roman" w:hAnsi="Times New Roman"/>
          <w:b/>
          <w:sz w:val="24"/>
          <w:szCs w:val="24"/>
        </w:rPr>
      </w:pPr>
      <w:r w:rsidRPr="004D06C8">
        <w:rPr>
          <w:rFonts w:ascii="Times New Roman" w:hAnsi="Times New Roman"/>
          <w:b/>
          <w:sz w:val="24"/>
          <w:szCs w:val="24"/>
        </w:rPr>
        <w:t xml:space="preserve">HASIL PENELITIAN </w:t>
      </w:r>
    </w:p>
    <w:p w:rsidR="001F14B5" w:rsidRPr="00136BDC" w:rsidRDefault="001F14B5" w:rsidP="001F14B5">
      <w:pPr>
        <w:pStyle w:val="ListParagraph"/>
        <w:widowControl w:val="0"/>
        <w:numPr>
          <w:ilvl w:val="0"/>
          <w:numId w:val="20"/>
        </w:numPr>
        <w:autoSpaceDE w:val="0"/>
        <w:autoSpaceDN w:val="0"/>
        <w:adjustRightInd w:val="0"/>
        <w:spacing w:after="0" w:line="240" w:lineRule="auto"/>
        <w:ind w:left="567" w:hanging="567"/>
        <w:jc w:val="both"/>
        <w:rPr>
          <w:rFonts w:ascii="Times New Roman" w:hAnsi="Times New Roman"/>
          <w:sz w:val="24"/>
          <w:szCs w:val="24"/>
        </w:rPr>
      </w:pPr>
      <w:r w:rsidRPr="009842E5">
        <w:rPr>
          <w:noProof/>
          <w:lang w:val="id-ID" w:eastAsia="id-ID"/>
        </w:rPr>
        <w:pict>
          <v:shape id="_x0000_s1055" type="#_x0000_t202" style="position:absolute;left:0;text-align:left;margin-left:163.4pt;margin-top:66.3pt;width:30.15pt;height:22.6pt;z-index:251665408" filled="f" stroked="f">
            <v:textbox>
              <w:txbxContent>
                <w:p w:rsidR="001F14B5" w:rsidRPr="00BF759D" w:rsidRDefault="001F14B5" w:rsidP="001F14B5">
                  <w:pPr>
                    <w:jc w:val="center"/>
                    <w:rPr>
                      <w:lang w:val="id-ID"/>
                    </w:rPr>
                  </w:pPr>
                  <w:r>
                    <w:rPr>
                      <w:lang w:val="id-ID"/>
                    </w:rPr>
                    <w:t>27</w:t>
                  </w:r>
                </w:p>
              </w:txbxContent>
            </v:textbox>
          </v:shape>
        </w:pict>
      </w:r>
      <w:r w:rsidRPr="00136BDC">
        <w:rPr>
          <w:rFonts w:ascii="Times New Roman" w:hAnsi="Times New Roman"/>
          <w:sz w:val="24"/>
          <w:szCs w:val="24"/>
        </w:rPr>
        <w:t xml:space="preserve">Sikap Bidan </w:t>
      </w:r>
      <w:r w:rsidRPr="00136BDC">
        <w:rPr>
          <w:rFonts w:ascii="Times New Roman" w:hAnsi="Times New Roman"/>
          <w:sz w:val="24"/>
          <w:szCs w:val="24"/>
          <w:lang w:val="id-ID"/>
        </w:rPr>
        <w:t>Terhadap Dukungan</w:t>
      </w:r>
      <w:r w:rsidRPr="00136BDC">
        <w:rPr>
          <w:rFonts w:ascii="Times New Roman" w:hAnsi="Times New Roman"/>
          <w:sz w:val="24"/>
          <w:szCs w:val="24"/>
        </w:rPr>
        <w:t xml:space="preserve"> Program ASI Eksklusif</w:t>
      </w:r>
    </w:p>
    <w:p w:rsidR="001F14B5" w:rsidRDefault="001F14B5" w:rsidP="001F14B5">
      <w:pPr>
        <w:tabs>
          <w:tab w:val="left" w:pos="851"/>
          <w:tab w:val="left" w:pos="1800"/>
          <w:tab w:val="left" w:pos="2340"/>
        </w:tabs>
        <w:ind w:left="567" w:hanging="567"/>
        <w:jc w:val="both"/>
        <w:rPr>
          <w:sz w:val="24"/>
          <w:szCs w:val="24"/>
        </w:rPr>
      </w:pPr>
      <w:r>
        <w:rPr>
          <w:sz w:val="24"/>
          <w:szCs w:val="24"/>
          <w:lang w:val="sv-SE"/>
        </w:rPr>
        <w:t xml:space="preserve">Tabel </w:t>
      </w:r>
      <w:r w:rsidRPr="004D06C8">
        <w:rPr>
          <w:sz w:val="24"/>
          <w:szCs w:val="24"/>
        </w:rPr>
        <w:t>1</w:t>
      </w:r>
      <w:r>
        <w:rPr>
          <w:sz w:val="24"/>
          <w:szCs w:val="24"/>
          <w:lang w:val="sv-SE"/>
        </w:rPr>
        <w:t>.</w:t>
      </w:r>
      <w:r w:rsidRPr="004D06C8">
        <w:rPr>
          <w:sz w:val="24"/>
          <w:szCs w:val="24"/>
          <w:lang w:val="sv-SE"/>
        </w:rPr>
        <w:t xml:space="preserve">Distribusi Frekuensi Sikap Responden </w:t>
      </w:r>
      <w:r w:rsidRPr="004D06C8">
        <w:rPr>
          <w:sz w:val="24"/>
          <w:szCs w:val="24"/>
          <w:lang w:val="id-ID"/>
        </w:rPr>
        <w:t>Terhadap Dukungan</w:t>
      </w:r>
      <w:r w:rsidRPr="004D06C8">
        <w:rPr>
          <w:sz w:val="24"/>
          <w:szCs w:val="24"/>
          <w:lang w:val="sv-SE"/>
        </w:rPr>
        <w:t xml:space="preserve">    Program ASI Eksklusif </w:t>
      </w:r>
      <w:r w:rsidRPr="004D06C8">
        <w:rPr>
          <w:sz w:val="24"/>
          <w:szCs w:val="24"/>
          <w:lang w:val="id-ID"/>
        </w:rPr>
        <w:t>Tahun 201</w:t>
      </w:r>
      <w:r w:rsidRPr="004D06C8">
        <w:rPr>
          <w:sz w:val="24"/>
          <w:szCs w:val="24"/>
        </w:rPr>
        <w:t>4</w:t>
      </w:r>
    </w:p>
    <w:tbl>
      <w:tblPr>
        <w:tblStyle w:val="TableGrid"/>
        <w:tblW w:w="3969" w:type="dxa"/>
        <w:tblInd w:w="108" w:type="dxa"/>
        <w:tblLook w:val="04A0"/>
      </w:tblPr>
      <w:tblGrid>
        <w:gridCol w:w="3969"/>
      </w:tblGrid>
      <w:tr w:rsidR="001F14B5" w:rsidRPr="00E31721" w:rsidTr="00B54C00">
        <w:tc>
          <w:tcPr>
            <w:tcW w:w="3969" w:type="dxa"/>
            <w:tcBorders>
              <w:left w:val="nil"/>
              <w:right w:val="nil"/>
            </w:tcBorders>
          </w:tcPr>
          <w:p w:rsidR="001F14B5" w:rsidRPr="00E31721" w:rsidRDefault="001F14B5" w:rsidP="00B54C00">
            <w:pPr>
              <w:tabs>
                <w:tab w:val="left" w:pos="851"/>
                <w:tab w:val="left" w:pos="1593"/>
                <w:tab w:val="left" w:pos="2340"/>
              </w:tabs>
              <w:jc w:val="both"/>
              <w:rPr>
                <w:sz w:val="24"/>
                <w:szCs w:val="24"/>
              </w:rPr>
            </w:pPr>
            <w:r w:rsidRPr="00E31721">
              <w:rPr>
                <w:sz w:val="24"/>
                <w:szCs w:val="24"/>
              </w:rPr>
              <w:t>No   Sikap       Jumlah   Presentase (%)</w:t>
            </w:r>
          </w:p>
        </w:tc>
      </w:tr>
      <w:tr w:rsidR="001F14B5" w:rsidRPr="00E31721" w:rsidTr="00B54C00">
        <w:tc>
          <w:tcPr>
            <w:tcW w:w="3969" w:type="dxa"/>
            <w:tcBorders>
              <w:left w:val="nil"/>
              <w:right w:val="nil"/>
            </w:tcBorders>
          </w:tcPr>
          <w:p w:rsidR="001F14B5" w:rsidRPr="00E31721" w:rsidRDefault="001F14B5" w:rsidP="00B54C00">
            <w:pPr>
              <w:tabs>
                <w:tab w:val="left" w:pos="851"/>
                <w:tab w:val="left" w:pos="1800"/>
                <w:tab w:val="left" w:pos="2340"/>
              </w:tabs>
              <w:jc w:val="both"/>
              <w:rPr>
                <w:sz w:val="24"/>
                <w:szCs w:val="24"/>
              </w:rPr>
            </w:pPr>
            <w:r w:rsidRPr="00E31721">
              <w:rPr>
                <w:sz w:val="24"/>
                <w:szCs w:val="24"/>
              </w:rPr>
              <w:t>1      Positif        17             56,67</w:t>
            </w:r>
          </w:p>
          <w:p w:rsidR="001F14B5" w:rsidRPr="00E31721" w:rsidRDefault="001F14B5" w:rsidP="00B54C00">
            <w:pPr>
              <w:tabs>
                <w:tab w:val="left" w:pos="851"/>
                <w:tab w:val="left" w:pos="1800"/>
                <w:tab w:val="left" w:pos="2340"/>
              </w:tabs>
              <w:jc w:val="both"/>
              <w:rPr>
                <w:sz w:val="24"/>
                <w:szCs w:val="24"/>
              </w:rPr>
            </w:pPr>
            <w:r w:rsidRPr="00E31721">
              <w:rPr>
                <w:sz w:val="24"/>
                <w:szCs w:val="24"/>
              </w:rPr>
              <w:t>2      Negatif      13             43.33</w:t>
            </w:r>
          </w:p>
          <w:p w:rsidR="001F14B5" w:rsidRPr="00E31721" w:rsidRDefault="001F14B5" w:rsidP="00B54C00">
            <w:pPr>
              <w:tabs>
                <w:tab w:val="left" w:pos="851"/>
                <w:tab w:val="left" w:pos="1593"/>
                <w:tab w:val="left" w:pos="2340"/>
              </w:tabs>
              <w:jc w:val="both"/>
              <w:rPr>
                <w:sz w:val="24"/>
                <w:szCs w:val="24"/>
              </w:rPr>
            </w:pPr>
            <w:r w:rsidRPr="00E31721">
              <w:rPr>
                <w:sz w:val="24"/>
                <w:szCs w:val="24"/>
              </w:rPr>
              <w:t xml:space="preserve">       Jumlah      </w:t>
            </w:r>
            <w:r w:rsidRPr="00E31721">
              <w:rPr>
                <w:sz w:val="24"/>
                <w:szCs w:val="24"/>
                <w:lang w:val="en-US"/>
              </w:rPr>
              <w:t xml:space="preserve">  </w:t>
            </w:r>
            <w:r w:rsidRPr="00E31721">
              <w:rPr>
                <w:sz w:val="24"/>
                <w:szCs w:val="24"/>
              </w:rPr>
              <w:t>30               100</w:t>
            </w:r>
          </w:p>
        </w:tc>
      </w:tr>
    </w:tbl>
    <w:p w:rsidR="001F14B5" w:rsidRDefault="001F14B5" w:rsidP="001F14B5">
      <w:pPr>
        <w:jc w:val="both"/>
        <w:rPr>
          <w:sz w:val="24"/>
          <w:szCs w:val="24"/>
          <w:lang w:val="sv-SE"/>
        </w:rPr>
      </w:pPr>
      <w:r w:rsidRPr="004D06C8">
        <w:rPr>
          <w:sz w:val="24"/>
          <w:szCs w:val="24"/>
          <w:lang w:val="sv-SE"/>
        </w:rPr>
        <w:t>Berdasarkan tabel 4.</w:t>
      </w:r>
      <w:r w:rsidRPr="004D06C8">
        <w:rPr>
          <w:sz w:val="24"/>
          <w:szCs w:val="24"/>
        </w:rPr>
        <w:t>1</w:t>
      </w:r>
      <w:r>
        <w:rPr>
          <w:sz w:val="24"/>
          <w:szCs w:val="24"/>
          <w:lang w:val="sv-SE"/>
        </w:rPr>
        <w:t xml:space="preserve"> </w:t>
      </w:r>
      <w:r w:rsidRPr="004D06C8">
        <w:rPr>
          <w:sz w:val="24"/>
          <w:szCs w:val="24"/>
          <w:lang w:val="sv-SE"/>
        </w:rPr>
        <w:t>jumlah responden</w:t>
      </w:r>
      <w:r w:rsidRPr="004D06C8">
        <w:rPr>
          <w:sz w:val="24"/>
          <w:szCs w:val="24"/>
          <w:lang w:val="id-ID"/>
        </w:rPr>
        <w:t>n</w:t>
      </w:r>
      <w:r w:rsidRPr="004D06C8">
        <w:rPr>
          <w:sz w:val="24"/>
          <w:szCs w:val="24"/>
          <w:lang w:val="sv-SE"/>
        </w:rPr>
        <w:t xml:space="preserve">ya sebanyak 30 orang diketahui sebagian besar responden mempunyai sikap positif </w:t>
      </w:r>
      <w:r w:rsidRPr="004D06C8">
        <w:rPr>
          <w:sz w:val="24"/>
          <w:szCs w:val="24"/>
          <w:lang w:val="id-ID"/>
        </w:rPr>
        <w:t>terhadap dukungan</w:t>
      </w:r>
      <w:r w:rsidRPr="004D06C8">
        <w:rPr>
          <w:sz w:val="24"/>
          <w:szCs w:val="24"/>
          <w:lang w:val="sv-SE"/>
        </w:rPr>
        <w:t xml:space="preserve"> Program ASI Eksklusif yaitu sebanyak 17 responden (56,67%) dan </w:t>
      </w:r>
      <w:r w:rsidRPr="004D06C8">
        <w:rPr>
          <w:sz w:val="24"/>
          <w:szCs w:val="24"/>
          <w:lang w:val="sv-SE"/>
        </w:rPr>
        <w:lastRenderedPageBreak/>
        <w:t>sisanya 13 responden (43,43 %) mempunyai sikap yang negatif.</w:t>
      </w:r>
    </w:p>
    <w:p w:rsidR="001F14B5" w:rsidRPr="002361CC" w:rsidRDefault="001F14B5" w:rsidP="001F14B5">
      <w:pPr>
        <w:pStyle w:val="ListParagraph"/>
        <w:numPr>
          <w:ilvl w:val="0"/>
          <w:numId w:val="20"/>
        </w:numPr>
        <w:ind w:left="567" w:hanging="567"/>
        <w:jc w:val="both"/>
        <w:rPr>
          <w:rFonts w:ascii="Times New Roman" w:hAnsi="Times New Roman"/>
          <w:sz w:val="24"/>
          <w:szCs w:val="24"/>
        </w:rPr>
      </w:pPr>
      <w:r w:rsidRPr="002361CC">
        <w:rPr>
          <w:rFonts w:ascii="Times New Roman" w:hAnsi="Times New Roman"/>
          <w:sz w:val="24"/>
          <w:szCs w:val="24"/>
        </w:rPr>
        <w:t xml:space="preserve">Peran Bidan </w:t>
      </w:r>
      <w:r w:rsidRPr="002361CC">
        <w:rPr>
          <w:rFonts w:ascii="Times New Roman" w:hAnsi="Times New Roman"/>
          <w:sz w:val="24"/>
          <w:szCs w:val="24"/>
          <w:lang w:val="id-ID"/>
        </w:rPr>
        <w:t>Terhadap Dukungan</w:t>
      </w:r>
      <w:r w:rsidRPr="002361CC">
        <w:rPr>
          <w:rFonts w:ascii="Times New Roman" w:hAnsi="Times New Roman"/>
          <w:sz w:val="24"/>
          <w:szCs w:val="24"/>
        </w:rPr>
        <w:t xml:space="preserve"> Program ASI Eksklusif</w:t>
      </w:r>
    </w:p>
    <w:p w:rsidR="001F14B5" w:rsidRPr="002361CC" w:rsidRDefault="001F14B5" w:rsidP="001F14B5">
      <w:pPr>
        <w:pStyle w:val="ListParagraph"/>
        <w:ind w:left="567"/>
        <w:jc w:val="both"/>
        <w:rPr>
          <w:rFonts w:ascii="Times New Roman" w:hAnsi="Times New Roman"/>
          <w:sz w:val="24"/>
          <w:szCs w:val="24"/>
        </w:rPr>
      </w:pPr>
      <w:r w:rsidRPr="002361CC">
        <w:rPr>
          <w:rFonts w:ascii="Times New Roman" w:hAnsi="Times New Roman"/>
          <w:sz w:val="24"/>
          <w:szCs w:val="24"/>
          <w:lang w:val="sv-SE"/>
        </w:rPr>
        <w:t>Tabel</w:t>
      </w:r>
      <w:r w:rsidRPr="002361CC">
        <w:rPr>
          <w:rFonts w:ascii="Times New Roman" w:hAnsi="Times New Roman"/>
          <w:sz w:val="24"/>
          <w:szCs w:val="24"/>
          <w:lang w:val="id-ID"/>
        </w:rPr>
        <w:t xml:space="preserve"> </w:t>
      </w:r>
      <w:r w:rsidRPr="002361CC">
        <w:rPr>
          <w:rFonts w:ascii="Times New Roman" w:hAnsi="Times New Roman"/>
          <w:sz w:val="24"/>
          <w:szCs w:val="24"/>
          <w:lang w:val="sv-SE"/>
        </w:rPr>
        <w:t>2.</w:t>
      </w:r>
      <w:r w:rsidRPr="002361CC">
        <w:rPr>
          <w:rFonts w:ascii="Times New Roman" w:hAnsi="Times New Roman"/>
          <w:sz w:val="24"/>
          <w:szCs w:val="24"/>
          <w:lang w:val="id-ID"/>
        </w:rPr>
        <w:t xml:space="preserve"> </w:t>
      </w:r>
      <w:r w:rsidRPr="002361CC">
        <w:rPr>
          <w:rFonts w:ascii="Times New Roman" w:hAnsi="Times New Roman"/>
          <w:sz w:val="24"/>
          <w:szCs w:val="24"/>
          <w:lang w:val="sv-SE"/>
        </w:rPr>
        <w:t xml:space="preserve">Distribusi Frekuensi Peran Responden </w:t>
      </w:r>
      <w:r w:rsidRPr="002361CC">
        <w:rPr>
          <w:rFonts w:ascii="Times New Roman" w:hAnsi="Times New Roman"/>
          <w:sz w:val="24"/>
          <w:szCs w:val="24"/>
          <w:lang w:val="id-ID"/>
        </w:rPr>
        <w:t xml:space="preserve">Terhadap Dukungan </w:t>
      </w:r>
      <w:r w:rsidRPr="002361CC">
        <w:rPr>
          <w:rFonts w:ascii="Times New Roman" w:hAnsi="Times New Roman"/>
          <w:sz w:val="24"/>
          <w:szCs w:val="24"/>
          <w:lang w:val="sv-SE"/>
        </w:rPr>
        <w:t xml:space="preserve">Program ASI Eksklusif </w:t>
      </w:r>
      <w:r w:rsidRPr="002361CC">
        <w:rPr>
          <w:rFonts w:ascii="Times New Roman" w:hAnsi="Times New Roman"/>
          <w:sz w:val="24"/>
          <w:szCs w:val="24"/>
          <w:lang w:val="id-ID"/>
        </w:rPr>
        <w:t>Tahun 201</w:t>
      </w:r>
      <w:r w:rsidRPr="002361CC">
        <w:rPr>
          <w:rFonts w:ascii="Times New Roman" w:hAnsi="Times New Roman"/>
          <w:sz w:val="24"/>
          <w:szCs w:val="24"/>
        </w:rPr>
        <w:t>4</w:t>
      </w:r>
    </w:p>
    <w:tbl>
      <w:tblPr>
        <w:tblStyle w:val="TableGrid"/>
        <w:tblW w:w="4111" w:type="dxa"/>
        <w:tblInd w:w="-34" w:type="dxa"/>
        <w:tblLook w:val="04A0"/>
      </w:tblPr>
      <w:tblGrid>
        <w:gridCol w:w="4111"/>
      </w:tblGrid>
      <w:tr w:rsidR="001F14B5" w:rsidRPr="00E31721" w:rsidTr="00B54C00">
        <w:tc>
          <w:tcPr>
            <w:tcW w:w="4111" w:type="dxa"/>
            <w:tcBorders>
              <w:left w:val="nil"/>
              <w:right w:val="nil"/>
            </w:tcBorders>
          </w:tcPr>
          <w:p w:rsidR="001F14B5" w:rsidRPr="00E31721" w:rsidRDefault="001F14B5" w:rsidP="00B54C00">
            <w:pPr>
              <w:tabs>
                <w:tab w:val="left" w:pos="851"/>
                <w:tab w:val="left" w:pos="1800"/>
                <w:tab w:val="left" w:pos="2340"/>
              </w:tabs>
              <w:jc w:val="both"/>
              <w:rPr>
                <w:sz w:val="24"/>
                <w:szCs w:val="24"/>
              </w:rPr>
            </w:pPr>
            <w:r w:rsidRPr="00E31721">
              <w:rPr>
                <w:sz w:val="24"/>
                <w:szCs w:val="24"/>
              </w:rPr>
              <w:t>No   Peran       Jumlah    Presentase (%)</w:t>
            </w:r>
          </w:p>
        </w:tc>
      </w:tr>
      <w:tr w:rsidR="001F14B5" w:rsidRPr="00E31721" w:rsidTr="00B54C00">
        <w:tc>
          <w:tcPr>
            <w:tcW w:w="4111" w:type="dxa"/>
            <w:tcBorders>
              <w:left w:val="nil"/>
              <w:right w:val="nil"/>
            </w:tcBorders>
          </w:tcPr>
          <w:p w:rsidR="001F14B5" w:rsidRPr="00E31721" w:rsidRDefault="001F14B5" w:rsidP="00B54C00">
            <w:pPr>
              <w:tabs>
                <w:tab w:val="left" w:pos="851"/>
                <w:tab w:val="left" w:pos="1800"/>
                <w:tab w:val="left" w:pos="2340"/>
              </w:tabs>
              <w:jc w:val="both"/>
              <w:rPr>
                <w:sz w:val="24"/>
                <w:szCs w:val="24"/>
              </w:rPr>
            </w:pPr>
            <w:r w:rsidRPr="00E31721">
              <w:rPr>
                <w:sz w:val="24"/>
                <w:szCs w:val="24"/>
              </w:rPr>
              <w:t>1      Baik          18               60</w:t>
            </w:r>
          </w:p>
          <w:p w:rsidR="001F14B5" w:rsidRPr="00E31721" w:rsidRDefault="001F14B5" w:rsidP="00B54C00">
            <w:pPr>
              <w:tabs>
                <w:tab w:val="left" w:pos="851"/>
                <w:tab w:val="left" w:pos="1800"/>
                <w:tab w:val="left" w:pos="2340"/>
              </w:tabs>
              <w:jc w:val="both"/>
              <w:rPr>
                <w:sz w:val="24"/>
                <w:szCs w:val="24"/>
                <w:lang w:val="sv-SE"/>
              </w:rPr>
            </w:pPr>
            <w:r w:rsidRPr="00E31721">
              <w:rPr>
                <w:sz w:val="24"/>
                <w:szCs w:val="24"/>
              </w:rPr>
              <w:t xml:space="preserve">2      </w:t>
            </w:r>
            <w:r w:rsidRPr="00E31721">
              <w:rPr>
                <w:sz w:val="24"/>
                <w:szCs w:val="24"/>
                <w:lang w:val="sv-SE"/>
              </w:rPr>
              <w:t>Cukup       12               40</w:t>
            </w:r>
          </w:p>
          <w:p w:rsidR="001F14B5" w:rsidRPr="00E31721" w:rsidRDefault="001F14B5" w:rsidP="00B54C00">
            <w:pPr>
              <w:tabs>
                <w:tab w:val="left" w:pos="851"/>
                <w:tab w:val="left" w:pos="1800"/>
                <w:tab w:val="left" w:pos="2340"/>
              </w:tabs>
              <w:jc w:val="both"/>
              <w:rPr>
                <w:sz w:val="24"/>
                <w:szCs w:val="24"/>
              </w:rPr>
            </w:pPr>
            <w:r w:rsidRPr="00E31721">
              <w:rPr>
                <w:sz w:val="24"/>
                <w:szCs w:val="24"/>
                <w:lang w:val="sv-SE"/>
              </w:rPr>
              <w:t>3      Kurang       0                  0</w:t>
            </w:r>
          </w:p>
          <w:p w:rsidR="001F14B5" w:rsidRPr="00E31721" w:rsidRDefault="001F14B5" w:rsidP="00B54C00">
            <w:pPr>
              <w:tabs>
                <w:tab w:val="left" w:pos="851"/>
                <w:tab w:val="left" w:pos="1800"/>
                <w:tab w:val="left" w:pos="2340"/>
              </w:tabs>
              <w:jc w:val="both"/>
              <w:rPr>
                <w:sz w:val="24"/>
                <w:szCs w:val="24"/>
              </w:rPr>
            </w:pPr>
            <w:r w:rsidRPr="00E31721">
              <w:rPr>
                <w:sz w:val="24"/>
                <w:szCs w:val="24"/>
              </w:rPr>
              <w:t xml:space="preserve">        Jumlah      30              100</w:t>
            </w:r>
          </w:p>
        </w:tc>
      </w:tr>
    </w:tbl>
    <w:p w:rsidR="001F14B5" w:rsidRDefault="001F14B5" w:rsidP="001F14B5">
      <w:pPr>
        <w:jc w:val="both"/>
        <w:rPr>
          <w:sz w:val="24"/>
          <w:szCs w:val="24"/>
          <w:lang w:val="sv-SE"/>
        </w:rPr>
      </w:pPr>
      <w:r>
        <w:rPr>
          <w:sz w:val="24"/>
          <w:szCs w:val="24"/>
          <w:lang w:val="sv-SE"/>
        </w:rPr>
        <w:t xml:space="preserve"> </w:t>
      </w:r>
    </w:p>
    <w:p w:rsidR="001F14B5" w:rsidRDefault="001F14B5" w:rsidP="001F14B5">
      <w:pPr>
        <w:jc w:val="both"/>
        <w:rPr>
          <w:sz w:val="24"/>
          <w:szCs w:val="24"/>
          <w:lang w:val="sv-SE"/>
        </w:rPr>
      </w:pPr>
    </w:p>
    <w:p w:rsidR="001F14B5" w:rsidRPr="004D06C8" w:rsidRDefault="001F14B5" w:rsidP="001F14B5">
      <w:pPr>
        <w:jc w:val="both"/>
        <w:rPr>
          <w:sz w:val="24"/>
          <w:szCs w:val="24"/>
          <w:lang w:val="sv-SE"/>
        </w:rPr>
      </w:pPr>
      <w:r>
        <w:rPr>
          <w:sz w:val="24"/>
          <w:szCs w:val="24"/>
          <w:lang w:val="sv-SE"/>
        </w:rPr>
        <w:t>Berdasarkan tabel diatas</w:t>
      </w:r>
      <w:r w:rsidRPr="004D06C8">
        <w:rPr>
          <w:sz w:val="24"/>
          <w:szCs w:val="24"/>
          <w:lang w:val="sv-SE"/>
        </w:rPr>
        <w:t xml:space="preserve"> dapat diketahui dari 30 responden sebanyak 12 </w:t>
      </w:r>
      <w:r>
        <w:rPr>
          <w:sz w:val="24"/>
          <w:szCs w:val="24"/>
          <w:lang w:val="sv-SE"/>
        </w:rPr>
        <w:t xml:space="preserve"> </w:t>
      </w:r>
      <w:r w:rsidRPr="004D06C8">
        <w:rPr>
          <w:sz w:val="24"/>
          <w:szCs w:val="24"/>
          <w:lang w:val="sv-SE"/>
        </w:rPr>
        <w:t xml:space="preserve">responden (40 %) mempunyai peran cukup </w:t>
      </w:r>
      <w:r w:rsidRPr="004D06C8">
        <w:rPr>
          <w:sz w:val="24"/>
          <w:szCs w:val="24"/>
          <w:lang w:val="id-ID"/>
        </w:rPr>
        <w:t>terhadap dukungan</w:t>
      </w:r>
      <w:r w:rsidRPr="004D06C8">
        <w:rPr>
          <w:sz w:val="24"/>
          <w:szCs w:val="24"/>
          <w:lang w:val="sv-SE"/>
        </w:rPr>
        <w:t xml:space="preserve"> program ASI Eksklusif, yang mempunyai peran baik sebanyak 18 responden (60 %). </w:t>
      </w:r>
    </w:p>
    <w:p w:rsidR="001F14B5" w:rsidRPr="00136BDC" w:rsidRDefault="001F14B5" w:rsidP="001F14B5">
      <w:pPr>
        <w:pStyle w:val="ListParagraph"/>
        <w:widowControl w:val="0"/>
        <w:numPr>
          <w:ilvl w:val="0"/>
          <w:numId w:val="20"/>
        </w:numPr>
        <w:tabs>
          <w:tab w:val="left" w:pos="567"/>
        </w:tabs>
        <w:autoSpaceDE w:val="0"/>
        <w:autoSpaceDN w:val="0"/>
        <w:adjustRightInd w:val="0"/>
        <w:spacing w:after="0" w:line="240" w:lineRule="auto"/>
        <w:ind w:left="0" w:firstLine="0"/>
        <w:jc w:val="both"/>
        <w:rPr>
          <w:rFonts w:ascii="Times New Roman" w:hAnsi="Times New Roman"/>
          <w:sz w:val="24"/>
          <w:szCs w:val="24"/>
        </w:rPr>
      </w:pPr>
      <w:r w:rsidRPr="00136BDC">
        <w:rPr>
          <w:rFonts w:ascii="Times New Roman" w:hAnsi="Times New Roman"/>
          <w:sz w:val="24"/>
          <w:szCs w:val="24"/>
        </w:rPr>
        <w:t>Program ASI Eksklusif</w:t>
      </w:r>
    </w:p>
    <w:p w:rsidR="001F14B5" w:rsidRDefault="001F14B5" w:rsidP="001F14B5">
      <w:pPr>
        <w:jc w:val="both"/>
        <w:rPr>
          <w:sz w:val="24"/>
          <w:szCs w:val="24"/>
        </w:rPr>
      </w:pPr>
      <w:r>
        <w:rPr>
          <w:sz w:val="24"/>
          <w:szCs w:val="24"/>
          <w:lang w:val="sv-SE"/>
        </w:rPr>
        <w:t xml:space="preserve">Tabel </w:t>
      </w:r>
      <w:r w:rsidRPr="00136BDC">
        <w:rPr>
          <w:sz w:val="24"/>
          <w:szCs w:val="24"/>
        </w:rPr>
        <w:t>3</w:t>
      </w:r>
      <w:r>
        <w:rPr>
          <w:sz w:val="24"/>
          <w:szCs w:val="24"/>
        </w:rPr>
        <w:t>.</w:t>
      </w:r>
      <w:r w:rsidRPr="00136BDC">
        <w:rPr>
          <w:sz w:val="24"/>
          <w:szCs w:val="24"/>
          <w:lang w:val="sv-SE"/>
        </w:rPr>
        <w:t xml:space="preserve"> Distribusi Frekuensi Program ASI Eksklusif di Puskesmas </w:t>
      </w:r>
      <w:r w:rsidRPr="00136BDC">
        <w:rPr>
          <w:sz w:val="24"/>
          <w:szCs w:val="24"/>
          <w:lang w:val="id-ID"/>
        </w:rPr>
        <w:t>Jambu Burung Tahun 20</w:t>
      </w:r>
      <w:r>
        <w:rPr>
          <w:sz w:val="24"/>
          <w:szCs w:val="24"/>
        </w:rPr>
        <w:t>1</w:t>
      </w:r>
      <w:r w:rsidRPr="00136BDC">
        <w:rPr>
          <w:sz w:val="24"/>
          <w:szCs w:val="24"/>
        </w:rPr>
        <w:t>4</w:t>
      </w:r>
      <w:r w:rsidRPr="00136BDC">
        <w:rPr>
          <w:sz w:val="24"/>
          <w:szCs w:val="24"/>
          <w:lang w:val="id-ID"/>
        </w:rPr>
        <w:t>.</w:t>
      </w:r>
    </w:p>
    <w:tbl>
      <w:tblPr>
        <w:tblStyle w:val="TableGrid"/>
        <w:tblW w:w="4036" w:type="dxa"/>
        <w:tblInd w:w="108" w:type="dxa"/>
        <w:tblLook w:val="04A0"/>
      </w:tblPr>
      <w:tblGrid>
        <w:gridCol w:w="4036"/>
      </w:tblGrid>
      <w:tr w:rsidR="001F14B5" w:rsidRPr="00BC0469" w:rsidTr="00B54C00">
        <w:trPr>
          <w:trHeight w:val="215"/>
        </w:trPr>
        <w:tc>
          <w:tcPr>
            <w:tcW w:w="4036" w:type="dxa"/>
            <w:tcBorders>
              <w:left w:val="nil"/>
              <w:right w:val="nil"/>
            </w:tcBorders>
          </w:tcPr>
          <w:p w:rsidR="001F14B5" w:rsidRPr="00BC0469" w:rsidRDefault="001F14B5" w:rsidP="00B54C00">
            <w:pPr>
              <w:tabs>
                <w:tab w:val="left" w:pos="851"/>
                <w:tab w:val="left" w:pos="1800"/>
                <w:tab w:val="left" w:pos="2340"/>
              </w:tabs>
              <w:jc w:val="both"/>
            </w:pPr>
            <w:r w:rsidRPr="00BC0469">
              <w:t>No    Program               Jumlah   Presentase (%)</w:t>
            </w:r>
          </w:p>
        </w:tc>
      </w:tr>
      <w:tr w:rsidR="001F14B5" w:rsidRPr="00BC0469" w:rsidTr="00B54C00">
        <w:trPr>
          <w:trHeight w:val="696"/>
        </w:trPr>
        <w:tc>
          <w:tcPr>
            <w:tcW w:w="4036" w:type="dxa"/>
            <w:tcBorders>
              <w:left w:val="nil"/>
              <w:right w:val="nil"/>
            </w:tcBorders>
          </w:tcPr>
          <w:p w:rsidR="001F14B5" w:rsidRPr="00BC0469" w:rsidRDefault="001F14B5" w:rsidP="00B54C00">
            <w:pPr>
              <w:tabs>
                <w:tab w:val="left" w:pos="851"/>
                <w:tab w:val="left" w:pos="1800"/>
                <w:tab w:val="left" w:pos="2340"/>
              </w:tabs>
              <w:jc w:val="both"/>
            </w:pPr>
            <w:r w:rsidRPr="00BC0469">
              <w:t>1      Mendukung             21               70</w:t>
            </w:r>
          </w:p>
          <w:p w:rsidR="001F14B5" w:rsidRPr="00BC0469" w:rsidRDefault="001F14B5" w:rsidP="00B54C00">
            <w:pPr>
              <w:tabs>
                <w:tab w:val="left" w:pos="851"/>
                <w:tab w:val="left" w:pos="1800"/>
                <w:tab w:val="left" w:pos="2340"/>
              </w:tabs>
              <w:jc w:val="both"/>
              <w:rPr>
                <w:lang w:val="sv-SE"/>
              </w:rPr>
            </w:pPr>
            <w:r w:rsidRPr="00BC0469">
              <w:t xml:space="preserve">2     </w:t>
            </w:r>
            <w:r w:rsidRPr="00BC0469">
              <w:rPr>
                <w:lang w:val="sv-SE"/>
              </w:rPr>
              <w:t>Tidak mendukung     9                30</w:t>
            </w:r>
          </w:p>
          <w:p w:rsidR="001F14B5" w:rsidRPr="00BC0469" w:rsidRDefault="001F14B5" w:rsidP="00B54C00">
            <w:pPr>
              <w:tabs>
                <w:tab w:val="left" w:pos="851"/>
                <w:tab w:val="left" w:pos="1800"/>
                <w:tab w:val="left" w:pos="2340"/>
              </w:tabs>
              <w:jc w:val="both"/>
            </w:pPr>
            <w:r w:rsidRPr="00BC0469">
              <w:t xml:space="preserve">        Jumlah                     30              100</w:t>
            </w:r>
          </w:p>
        </w:tc>
      </w:tr>
    </w:tbl>
    <w:p w:rsidR="001F14B5" w:rsidRDefault="001F14B5" w:rsidP="001F14B5">
      <w:pPr>
        <w:jc w:val="both"/>
        <w:rPr>
          <w:sz w:val="24"/>
          <w:szCs w:val="24"/>
          <w:lang w:val="sv-SE"/>
        </w:rPr>
      </w:pPr>
      <w:r>
        <w:rPr>
          <w:sz w:val="24"/>
          <w:szCs w:val="24"/>
          <w:lang w:val="sv-SE"/>
        </w:rPr>
        <w:t xml:space="preserve">Tabel </w:t>
      </w:r>
      <w:r w:rsidRPr="004D06C8">
        <w:rPr>
          <w:sz w:val="24"/>
          <w:szCs w:val="24"/>
          <w:lang w:val="sv-SE"/>
        </w:rPr>
        <w:t xml:space="preserve"> di atas menunjukkan bahwa dari 30 responden sebanyak 9 responden (30 %) tidak mendukung program ASI Eksklusif dan yang mendukung program ASI Ekskl</w:t>
      </w:r>
      <w:r>
        <w:rPr>
          <w:sz w:val="24"/>
          <w:szCs w:val="24"/>
          <w:lang w:val="sv-SE"/>
        </w:rPr>
        <w:t>usif sebanyak 21 responden (70 %)</w:t>
      </w:r>
    </w:p>
    <w:p w:rsidR="001F14B5" w:rsidRPr="00136BDC" w:rsidRDefault="001F14B5" w:rsidP="001F14B5">
      <w:pPr>
        <w:pStyle w:val="ListParagraph"/>
        <w:numPr>
          <w:ilvl w:val="0"/>
          <w:numId w:val="20"/>
        </w:numPr>
        <w:tabs>
          <w:tab w:val="left" w:pos="567"/>
        </w:tabs>
        <w:spacing w:line="240" w:lineRule="auto"/>
        <w:ind w:left="0" w:firstLine="0"/>
        <w:jc w:val="both"/>
        <w:rPr>
          <w:rFonts w:ascii="Times New Roman" w:hAnsi="Times New Roman"/>
          <w:sz w:val="24"/>
          <w:szCs w:val="24"/>
        </w:rPr>
      </w:pPr>
      <w:r>
        <w:rPr>
          <w:rFonts w:ascii="Times New Roman" w:hAnsi="Times New Roman"/>
          <w:sz w:val="24"/>
          <w:szCs w:val="24"/>
          <w:lang w:val="sv-SE"/>
        </w:rPr>
        <w:t xml:space="preserve">Tabulasi Silang </w:t>
      </w:r>
      <w:r w:rsidRPr="00136BDC">
        <w:rPr>
          <w:rFonts w:ascii="Times New Roman" w:hAnsi="Times New Roman"/>
          <w:sz w:val="24"/>
          <w:szCs w:val="24"/>
          <w:lang w:val="sv-SE"/>
        </w:rPr>
        <w:t xml:space="preserve"> Sikap Bidan Dalam Mendukung Program ASI Esklusif. </w:t>
      </w:r>
    </w:p>
    <w:p w:rsidR="001F14B5" w:rsidRDefault="001F14B5" w:rsidP="001F14B5">
      <w:pPr>
        <w:pStyle w:val="ListParagraph"/>
        <w:spacing w:line="240" w:lineRule="auto"/>
        <w:ind w:left="0"/>
        <w:jc w:val="both"/>
        <w:rPr>
          <w:rFonts w:ascii="Times New Roman" w:hAnsi="Times New Roman"/>
          <w:sz w:val="24"/>
          <w:szCs w:val="24"/>
        </w:rPr>
      </w:pPr>
      <w:r w:rsidRPr="00136BDC">
        <w:rPr>
          <w:rFonts w:ascii="Times New Roman" w:hAnsi="Times New Roman"/>
          <w:sz w:val="24"/>
          <w:szCs w:val="24"/>
          <w:lang w:val="sv-SE"/>
        </w:rPr>
        <w:t xml:space="preserve">Tabel 4.Tabulasi Silang Sikap Bidan </w:t>
      </w:r>
      <w:r w:rsidRPr="00136BDC">
        <w:rPr>
          <w:rFonts w:ascii="Times New Roman" w:hAnsi="Times New Roman"/>
          <w:sz w:val="24"/>
          <w:szCs w:val="24"/>
          <w:lang w:val="id-ID"/>
        </w:rPr>
        <w:t>Terhadap Dukungan</w:t>
      </w:r>
      <w:r w:rsidRPr="00136BDC">
        <w:rPr>
          <w:rFonts w:ascii="Times New Roman" w:hAnsi="Times New Roman"/>
          <w:sz w:val="24"/>
          <w:szCs w:val="24"/>
          <w:lang w:val="sv-SE"/>
        </w:rPr>
        <w:t xml:space="preserve"> </w:t>
      </w:r>
      <w:r w:rsidRPr="00136BDC">
        <w:rPr>
          <w:rFonts w:ascii="Times New Roman" w:hAnsi="Times New Roman"/>
          <w:sz w:val="24"/>
          <w:szCs w:val="24"/>
          <w:lang w:val="id-ID"/>
        </w:rPr>
        <w:t xml:space="preserve"> </w:t>
      </w:r>
      <w:r w:rsidRPr="00136BDC">
        <w:rPr>
          <w:rFonts w:ascii="Times New Roman" w:hAnsi="Times New Roman"/>
          <w:sz w:val="24"/>
          <w:szCs w:val="24"/>
          <w:lang w:val="sv-SE"/>
        </w:rPr>
        <w:t xml:space="preserve">Program  ASI Eksklusif  Wilayah Kerja Puskesmas </w:t>
      </w:r>
      <w:r w:rsidRPr="00136BDC">
        <w:rPr>
          <w:rFonts w:ascii="Times New Roman" w:hAnsi="Times New Roman"/>
          <w:sz w:val="24"/>
          <w:szCs w:val="24"/>
          <w:lang w:val="id-ID"/>
        </w:rPr>
        <w:t>Jambu Burung Tahun 201</w:t>
      </w:r>
      <w:r w:rsidRPr="00136BDC">
        <w:rPr>
          <w:rFonts w:ascii="Times New Roman" w:hAnsi="Times New Roman"/>
          <w:sz w:val="24"/>
          <w:szCs w:val="24"/>
        </w:rPr>
        <w:t>4</w:t>
      </w:r>
      <w:r w:rsidRPr="00136BDC">
        <w:rPr>
          <w:rFonts w:ascii="Times New Roman" w:hAnsi="Times New Roman"/>
          <w:sz w:val="24"/>
          <w:szCs w:val="24"/>
          <w:lang w:val="id-ID"/>
        </w:rPr>
        <w:t>.</w:t>
      </w:r>
    </w:p>
    <w:tbl>
      <w:tblPr>
        <w:tblStyle w:val="TableGrid"/>
        <w:tblW w:w="4111" w:type="dxa"/>
        <w:tblInd w:w="108" w:type="dxa"/>
        <w:tblLook w:val="04A0"/>
      </w:tblPr>
      <w:tblGrid>
        <w:gridCol w:w="4111"/>
      </w:tblGrid>
      <w:tr w:rsidR="001F14B5" w:rsidRPr="0007387D" w:rsidTr="00B54C00">
        <w:trPr>
          <w:trHeight w:val="389"/>
        </w:trPr>
        <w:tc>
          <w:tcPr>
            <w:tcW w:w="4111" w:type="dxa"/>
            <w:tcBorders>
              <w:left w:val="nil"/>
              <w:right w:val="nil"/>
            </w:tcBorders>
          </w:tcPr>
          <w:p w:rsidR="001F14B5" w:rsidRPr="0007387D" w:rsidRDefault="001F14B5" w:rsidP="00B54C00">
            <w:pPr>
              <w:tabs>
                <w:tab w:val="left" w:pos="851"/>
                <w:tab w:val="left" w:pos="1800"/>
                <w:tab w:val="left" w:pos="2340"/>
              </w:tabs>
              <w:jc w:val="both"/>
              <w:rPr>
                <w:sz w:val="16"/>
                <w:szCs w:val="16"/>
              </w:rPr>
            </w:pPr>
            <w:r>
              <w:rPr>
                <w:noProof/>
                <w:sz w:val="16"/>
                <w:szCs w:val="16"/>
              </w:rPr>
              <w:pict>
                <v:shapetype id="_x0000_t32" coordsize="21600,21600" o:spt="32" o:oned="t" path="m,l21600,21600e" filled="f">
                  <v:path arrowok="t" fillok="f" o:connecttype="none"/>
                  <o:lock v:ext="edit" shapetype="t"/>
                </v:shapetype>
                <v:shape id="_x0000_s1052" type="#_x0000_t32" style="position:absolute;left:0;text-align:left;margin-left:40.7pt;margin-top:-.55pt;width:.05pt;height:29.15pt;z-index:251662336" o:connectortype="straight"/>
              </w:pict>
            </w:r>
            <w:r>
              <w:rPr>
                <w:noProof/>
                <w:sz w:val="16"/>
                <w:szCs w:val="16"/>
              </w:rPr>
              <w:pict>
                <v:shape id="_x0000_s1051" type="#_x0000_t32" style="position:absolute;left:0;text-align:left;margin-left:-5pt;margin-top:10.15pt;width:45.7pt;height:13.6pt;z-index:251661312" o:connectortype="straight"/>
              </w:pict>
            </w:r>
            <w:r w:rsidRPr="0007387D">
              <w:rPr>
                <w:sz w:val="16"/>
                <w:szCs w:val="16"/>
              </w:rPr>
              <w:t xml:space="preserve">Program    </w:t>
            </w:r>
            <w:r>
              <w:rPr>
                <w:sz w:val="16"/>
                <w:szCs w:val="16"/>
                <w:lang w:val="en-US"/>
              </w:rPr>
              <w:t xml:space="preserve">   </w:t>
            </w:r>
            <w:r w:rsidRPr="0007387D">
              <w:rPr>
                <w:sz w:val="16"/>
                <w:szCs w:val="16"/>
                <w:u w:val="single"/>
              </w:rPr>
              <w:t>Mendukung     Tidak Mendukung      Total</w:t>
            </w:r>
          </w:p>
          <w:p w:rsidR="001F14B5" w:rsidRPr="0007387D" w:rsidRDefault="001F14B5" w:rsidP="00B54C00">
            <w:pPr>
              <w:tabs>
                <w:tab w:val="left" w:pos="851"/>
                <w:tab w:val="left" w:pos="1800"/>
                <w:tab w:val="left" w:pos="2340"/>
              </w:tabs>
              <w:jc w:val="both"/>
              <w:rPr>
                <w:sz w:val="16"/>
                <w:szCs w:val="16"/>
              </w:rPr>
            </w:pPr>
            <w:r w:rsidRPr="0007387D">
              <w:rPr>
                <w:sz w:val="16"/>
                <w:szCs w:val="16"/>
              </w:rPr>
              <w:t xml:space="preserve"> Sikap         N       %              N          %          N        %</w:t>
            </w:r>
          </w:p>
        </w:tc>
      </w:tr>
      <w:tr w:rsidR="001F14B5" w:rsidRPr="0007387D" w:rsidTr="00B54C00">
        <w:trPr>
          <w:trHeight w:val="600"/>
        </w:trPr>
        <w:tc>
          <w:tcPr>
            <w:tcW w:w="4111" w:type="dxa"/>
            <w:tcBorders>
              <w:left w:val="nil"/>
              <w:right w:val="nil"/>
            </w:tcBorders>
          </w:tcPr>
          <w:p w:rsidR="001F14B5" w:rsidRPr="0007387D" w:rsidRDefault="001F14B5" w:rsidP="00B54C00">
            <w:pPr>
              <w:tabs>
                <w:tab w:val="left" w:pos="851"/>
                <w:tab w:val="left" w:pos="1800"/>
                <w:tab w:val="left" w:pos="2340"/>
              </w:tabs>
              <w:jc w:val="both"/>
              <w:rPr>
                <w:sz w:val="16"/>
                <w:szCs w:val="16"/>
              </w:rPr>
            </w:pPr>
            <w:r w:rsidRPr="0007387D">
              <w:rPr>
                <w:sz w:val="16"/>
                <w:szCs w:val="16"/>
              </w:rPr>
              <w:t>Positif       14      46,7           3         10,0       17      56,7</w:t>
            </w:r>
          </w:p>
          <w:p w:rsidR="001F14B5" w:rsidRPr="0007387D" w:rsidRDefault="001F14B5" w:rsidP="00B54C00">
            <w:pPr>
              <w:tabs>
                <w:tab w:val="left" w:pos="851"/>
                <w:tab w:val="left" w:pos="1800"/>
                <w:tab w:val="left" w:pos="2340"/>
              </w:tabs>
              <w:jc w:val="both"/>
              <w:rPr>
                <w:sz w:val="16"/>
                <w:szCs w:val="16"/>
              </w:rPr>
            </w:pPr>
            <w:r w:rsidRPr="0007387D">
              <w:rPr>
                <w:sz w:val="16"/>
                <w:szCs w:val="16"/>
              </w:rPr>
              <w:t xml:space="preserve">Negatif       </w:t>
            </w:r>
            <w:r w:rsidRPr="0007387D">
              <w:rPr>
                <w:sz w:val="16"/>
                <w:szCs w:val="16"/>
                <w:lang w:val="en-US"/>
              </w:rPr>
              <w:t>7</w:t>
            </w:r>
            <w:r w:rsidRPr="0007387D">
              <w:rPr>
                <w:sz w:val="16"/>
                <w:szCs w:val="16"/>
              </w:rPr>
              <w:t xml:space="preserve">       23,3           6          20,0       13      43,3</w:t>
            </w:r>
          </w:p>
          <w:p w:rsidR="001F14B5" w:rsidRPr="0007387D" w:rsidRDefault="001F14B5" w:rsidP="00B54C00">
            <w:pPr>
              <w:tabs>
                <w:tab w:val="left" w:pos="851"/>
                <w:tab w:val="left" w:pos="1800"/>
                <w:tab w:val="left" w:pos="2340"/>
              </w:tabs>
              <w:jc w:val="both"/>
              <w:rPr>
                <w:sz w:val="16"/>
                <w:szCs w:val="16"/>
              </w:rPr>
            </w:pPr>
            <w:r w:rsidRPr="0007387D">
              <w:rPr>
                <w:sz w:val="16"/>
                <w:szCs w:val="16"/>
              </w:rPr>
              <w:t xml:space="preserve">Total       </w:t>
            </w:r>
            <w:r w:rsidRPr="0007387D">
              <w:rPr>
                <w:sz w:val="16"/>
                <w:szCs w:val="16"/>
                <w:lang w:val="en-US"/>
              </w:rPr>
              <w:t xml:space="preserve"> </w:t>
            </w:r>
            <w:r w:rsidRPr="0007387D">
              <w:rPr>
                <w:sz w:val="16"/>
                <w:szCs w:val="16"/>
              </w:rPr>
              <w:t>21       70,0           9          30,0       30      100</w:t>
            </w:r>
          </w:p>
        </w:tc>
      </w:tr>
    </w:tbl>
    <w:p w:rsidR="001F14B5" w:rsidRPr="005B42D1" w:rsidRDefault="001F14B5" w:rsidP="001F14B5">
      <w:pPr>
        <w:tabs>
          <w:tab w:val="left" w:pos="1980"/>
          <w:tab w:val="left" w:pos="2127"/>
        </w:tabs>
        <w:spacing w:before="240"/>
        <w:jc w:val="both"/>
        <w:rPr>
          <w:sz w:val="24"/>
          <w:szCs w:val="24"/>
        </w:rPr>
      </w:pPr>
      <w:r>
        <w:rPr>
          <w:sz w:val="24"/>
          <w:szCs w:val="24"/>
          <w:lang w:val="sv-SE"/>
        </w:rPr>
        <w:lastRenderedPageBreak/>
        <w:t>Pada tabel tabulasi silang</w:t>
      </w:r>
      <w:r w:rsidRPr="004D06C8">
        <w:rPr>
          <w:sz w:val="24"/>
          <w:szCs w:val="24"/>
          <w:lang w:val="sv-SE"/>
        </w:rPr>
        <w:t xml:space="preserve"> </w:t>
      </w:r>
      <w:r>
        <w:rPr>
          <w:sz w:val="24"/>
          <w:szCs w:val="24"/>
          <w:lang w:val="sv-SE"/>
        </w:rPr>
        <w:t>didapatkan</w:t>
      </w:r>
      <w:r w:rsidRPr="004D06C8">
        <w:rPr>
          <w:sz w:val="24"/>
          <w:szCs w:val="24"/>
          <w:lang w:val="sv-SE"/>
        </w:rPr>
        <w:t xml:space="preserve"> 17 responden (56,7 %) yang bersikap positif dan yang mendukung sebanyak 14 orang (46,7%) dan yang bersikap negatif sebanya</w:t>
      </w:r>
      <w:r>
        <w:rPr>
          <w:sz w:val="24"/>
          <w:szCs w:val="24"/>
          <w:lang w:val="sv-SE"/>
        </w:rPr>
        <w:t xml:space="preserve">k 13 orang (43,3%) </w:t>
      </w:r>
      <w:r w:rsidRPr="004D06C8">
        <w:rPr>
          <w:sz w:val="24"/>
          <w:szCs w:val="24"/>
          <w:lang w:val="sv-SE"/>
        </w:rPr>
        <w:t>7 orang (23,3 %) yang mendukung Program ASI Eksklusif dan sisanya 6 orang tidak mendukung program ASI Ekskl</w:t>
      </w:r>
      <w:r>
        <w:rPr>
          <w:sz w:val="24"/>
          <w:szCs w:val="24"/>
          <w:lang w:val="sv-SE"/>
        </w:rPr>
        <w:t xml:space="preserve">usif </w:t>
      </w:r>
      <w:r>
        <w:rPr>
          <w:sz w:val="24"/>
          <w:szCs w:val="24"/>
        </w:rPr>
        <w:t>.</w:t>
      </w:r>
      <w:r w:rsidRPr="004D06C8">
        <w:rPr>
          <w:sz w:val="24"/>
          <w:szCs w:val="24"/>
          <w:lang w:val="sv-SE"/>
        </w:rPr>
        <w:t xml:space="preserve">Hasil uji </w:t>
      </w:r>
      <w:r w:rsidRPr="004D06C8">
        <w:rPr>
          <w:i/>
          <w:sz w:val="24"/>
          <w:szCs w:val="24"/>
          <w:lang w:val="sv-SE"/>
        </w:rPr>
        <w:t>Chi-Square</w:t>
      </w:r>
      <w:r w:rsidRPr="004D06C8">
        <w:rPr>
          <w:sz w:val="24"/>
          <w:szCs w:val="24"/>
          <w:lang w:val="sv-SE"/>
        </w:rPr>
        <w:t xml:space="preserve"> pada (</w:t>
      </w:r>
      <w:r w:rsidRPr="004D06C8">
        <w:rPr>
          <w:i/>
          <w:sz w:val="24"/>
          <w:szCs w:val="24"/>
          <w:lang w:val="sv-SE"/>
        </w:rPr>
        <w:t>α</w:t>
      </w:r>
      <w:r w:rsidRPr="004D06C8">
        <w:rPr>
          <w:sz w:val="24"/>
          <w:szCs w:val="24"/>
          <w:lang w:val="sv-SE"/>
        </w:rPr>
        <w:t xml:space="preserve">) 0,05 didapatkan nilai </w:t>
      </w:r>
      <w:r w:rsidRPr="004D06C8">
        <w:rPr>
          <w:i/>
          <w:sz w:val="24"/>
          <w:szCs w:val="24"/>
          <w:lang w:val="sv-SE"/>
        </w:rPr>
        <w:t xml:space="preserve">p </w:t>
      </w:r>
      <w:r w:rsidRPr="004D06C8">
        <w:rPr>
          <w:sz w:val="24"/>
          <w:szCs w:val="24"/>
          <w:lang w:val="sv-SE"/>
        </w:rPr>
        <w:t>= 0,123 berarti lebih besar dari (</w:t>
      </w:r>
      <w:r w:rsidRPr="004D06C8">
        <w:rPr>
          <w:i/>
          <w:sz w:val="24"/>
          <w:szCs w:val="24"/>
          <w:lang w:val="sv-SE"/>
        </w:rPr>
        <w:t>α</w:t>
      </w:r>
      <w:r w:rsidRPr="004D06C8">
        <w:rPr>
          <w:sz w:val="24"/>
          <w:szCs w:val="24"/>
          <w:lang w:val="sv-SE"/>
        </w:rPr>
        <w:t xml:space="preserve">) sehingga Ho diterima, atinya tidak ada hubungan yang bermakna antara sikap bidan </w:t>
      </w:r>
      <w:r w:rsidRPr="004D06C8">
        <w:rPr>
          <w:sz w:val="24"/>
          <w:szCs w:val="24"/>
          <w:lang w:val="id-ID"/>
        </w:rPr>
        <w:t>terhadap dukungan</w:t>
      </w:r>
      <w:r w:rsidRPr="004D06C8">
        <w:rPr>
          <w:sz w:val="24"/>
          <w:szCs w:val="24"/>
          <w:lang w:val="sv-SE"/>
        </w:rPr>
        <w:t xml:space="preserve"> program ASI Eksklusif</w:t>
      </w:r>
    </w:p>
    <w:p w:rsidR="001F14B5" w:rsidRDefault="001F14B5" w:rsidP="001F14B5">
      <w:pPr>
        <w:tabs>
          <w:tab w:val="left" w:pos="720"/>
          <w:tab w:val="left" w:pos="900"/>
          <w:tab w:val="left" w:pos="1620"/>
          <w:tab w:val="left" w:pos="2160"/>
        </w:tabs>
        <w:jc w:val="both"/>
        <w:rPr>
          <w:sz w:val="24"/>
          <w:szCs w:val="24"/>
        </w:rPr>
      </w:pPr>
      <w:r w:rsidRPr="00136BDC">
        <w:rPr>
          <w:sz w:val="24"/>
          <w:szCs w:val="24"/>
          <w:lang w:val="sv-SE"/>
        </w:rPr>
        <w:t xml:space="preserve">Tabel </w:t>
      </w:r>
      <w:r w:rsidRPr="00136BDC">
        <w:rPr>
          <w:sz w:val="24"/>
          <w:szCs w:val="24"/>
        </w:rPr>
        <w:t>5</w:t>
      </w:r>
      <w:r w:rsidRPr="00136BDC">
        <w:rPr>
          <w:sz w:val="24"/>
          <w:szCs w:val="24"/>
          <w:lang w:val="sv-SE"/>
        </w:rPr>
        <w:t xml:space="preserve"> Tabulasi Silang Peran Bidan </w:t>
      </w:r>
      <w:r w:rsidRPr="00136BDC">
        <w:rPr>
          <w:sz w:val="24"/>
          <w:szCs w:val="24"/>
          <w:lang w:val="id-ID"/>
        </w:rPr>
        <w:t>Terhadap Dukungan</w:t>
      </w:r>
      <w:r w:rsidRPr="00136BDC">
        <w:rPr>
          <w:sz w:val="24"/>
          <w:szCs w:val="24"/>
          <w:lang w:val="sv-SE"/>
        </w:rPr>
        <w:t xml:space="preserve">      Program ASI Eksklusif di Puskesmas </w:t>
      </w:r>
      <w:r w:rsidRPr="00136BDC">
        <w:rPr>
          <w:sz w:val="24"/>
          <w:szCs w:val="24"/>
          <w:lang w:val="id-ID"/>
        </w:rPr>
        <w:t>Jambu Burung Tahun 201</w:t>
      </w:r>
      <w:r w:rsidRPr="00136BDC">
        <w:rPr>
          <w:sz w:val="24"/>
          <w:szCs w:val="24"/>
        </w:rPr>
        <w:t>4</w:t>
      </w:r>
    </w:p>
    <w:tbl>
      <w:tblPr>
        <w:tblStyle w:val="TableGrid"/>
        <w:tblW w:w="4536" w:type="dxa"/>
        <w:tblInd w:w="-176" w:type="dxa"/>
        <w:tblLook w:val="04A0"/>
      </w:tblPr>
      <w:tblGrid>
        <w:gridCol w:w="4536"/>
      </w:tblGrid>
      <w:tr w:rsidR="001F14B5" w:rsidRPr="0007387D" w:rsidTr="00B54C00">
        <w:trPr>
          <w:trHeight w:val="252"/>
        </w:trPr>
        <w:tc>
          <w:tcPr>
            <w:tcW w:w="4536" w:type="dxa"/>
            <w:tcBorders>
              <w:left w:val="nil"/>
              <w:right w:val="nil"/>
            </w:tcBorders>
          </w:tcPr>
          <w:p w:rsidR="001F14B5" w:rsidRPr="0007387D" w:rsidRDefault="001F14B5" w:rsidP="00B54C00">
            <w:pPr>
              <w:tabs>
                <w:tab w:val="left" w:pos="851"/>
                <w:tab w:val="left" w:pos="1800"/>
                <w:tab w:val="left" w:pos="2340"/>
              </w:tabs>
              <w:jc w:val="both"/>
              <w:rPr>
                <w:sz w:val="16"/>
                <w:szCs w:val="16"/>
                <w:u w:val="single"/>
              </w:rPr>
            </w:pPr>
            <w:r w:rsidRPr="009842E5">
              <w:rPr>
                <w:noProof/>
                <w:sz w:val="16"/>
                <w:szCs w:val="16"/>
              </w:rPr>
              <w:pict>
                <v:shape id="_x0000_s1053" type="#_x0000_t32" style="position:absolute;left:0;text-align:left;margin-left:40.7pt;margin-top:-.55pt;width:.05pt;height:24.3pt;z-index:251658240" o:connectortype="straight"/>
              </w:pict>
            </w:r>
            <w:r w:rsidRPr="009842E5">
              <w:rPr>
                <w:noProof/>
                <w:sz w:val="16"/>
                <w:szCs w:val="16"/>
              </w:rPr>
              <w:pict>
                <v:shape id="_x0000_s1050" type="#_x0000_t32" style="position:absolute;left:0;text-align:left;margin-left:-5pt;margin-top:10.15pt;width:45.7pt;height:13.6pt;z-index:251660288" o:connectortype="straight"/>
              </w:pict>
            </w:r>
            <w:r w:rsidRPr="0007387D">
              <w:rPr>
                <w:sz w:val="16"/>
                <w:szCs w:val="16"/>
              </w:rPr>
              <w:t xml:space="preserve">Program       </w:t>
            </w:r>
            <w:r w:rsidRPr="0007387D">
              <w:rPr>
                <w:sz w:val="16"/>
                <w:szCs w:val="16"/>
                <w:u w:val="single"/>
              </w:rPr>
              <w:t>Mendukung      Tidak Mendukung         Total</w:t>
            </w:r>
          </w:p>
          <w:p w:rsidR="001F14B5" w:rsidRPr="0007387D" w:rsidRDefault="001F14B5" w:rsidP="00B54C00">
            <w:pPr>
              <w:tabs>
                <w:tab w:val="left" w:pos="851"/>
                <w:tab w:val="left" w:pos="1800"/>
                <w:tab w:val="left" w:pos="2340"/>
              </w:tabs>
              <w:jc w:val="both"/>
              <w:rPr>
                <w:sz w:val="16"/>
                <w:szCs w:val="16"/>
              </w:rPr>
            </w:pPr>
            <w:r w:rsidRPr="0007387D">
              <w:rPr>
                <w:sz w:val="16"/>
                <w:szCs w:val="16"/>
              </w:rPr>
              <w:t xml:space="preserve"> Sikap           N         %              N          %               N        %</w:t>
            </w:r>
          </w:p>
        </w:tc>
      </w:tr>
      <w:tr w:rsidR="001F14B5" w:rsidRPr="0007387D" w:rsidTr="00B54C00">
        <w:trPr>
          <w:trHeight w:val="834"/>
        </w:trPr>
        <w:tc>
          <w:tcPr>
            <w:tcW w:w="4536" w:type="dxa"/>
            <w:tcBorders>
              <w:left w:val="nil"/>
              <w:right w:val="nil"/>
            </w:tcBorders>
          </w:tcPr>
          <w:p w:rsidR="001F14B5" w:rsidRPr="0007387D" w:rsidRDefault="001F14B5" w:rsidP="00B54C00">
            <w:pPr>
              <w:tabs>
                <w:tab w:val="left" w:pos="851"/>
                <w:tab w:val="left" w:pos="1800"/>
                <w:tab w:val="left" w:pos="2340"/>
              </w:tabs>
              <w:jc w:val="both"/>
              <w:rPr>
                <w:sz w:val="16"/>
                <w:szCs w:val="16"/>
              </w:rPr>
            </w:pPr>
            <w:r w:rsidRPr="0007387D">
              <w:rPr>
                <w:sz w:val="16"/>
                <w:szCs w:val="16"/>
              </w:rPr>
              <w:t>Baik              76        56,7          1           3,3            18       60</w:t>
            </w:r>
          </w:p>
          <w:p w:rsidR="001F14B5" w:rsidRPr="0007387D" w:rsidRDefault="001F14B5" w:rsidP="00B54C00">
            <w:pPr>
              <w:tabs>
                <w:tab w:val="left" w:pos="851"/>
                <w:tab w:val="left" w:pos="1800"/>
                <w:tab w:val="left" w:pos="2340"/>
              </w:tabs>
              <w:jc w:val="both"/>
              <w:rPr>
                <w:sz w:val="16"/>
                <w:szCs w:val="16"/>
              </w:rPr>
            </w:pPr>
            <w:r w:rsidRPr="0007387D">
              <w:rPr>
                <w:sz w:val="16"/>
                <w:szCs w:val="16"/>
              </w:rPr>
              <w:t>Cukup            4         13,3          8          26,7           12       40</w:t>
            </w:r>
          </w:p>
          <w:p w:rsidR="001F14B5" w:rsidRPr="0007387D" w:rsidRDefault="001F14B5" w:rsidP="00B54C00">
            <w:pPr>
              <w:tabs>
                <w:tab w:val="left" w:pos="851"/>
                <w:tab w:val="left" w:pos="1800"/>
                <w:tab w:val="left" w:pos="2340"/>
              </w:tabs>
              <w:jc w:val="both"/>
              <w:rPr>
                <w:sz w:val="16"/>
                <w:szCs w:val="16"/>
              </w:rPr>
            </w:pPr>
            <w:r w:rsidRPr="0007387D">
              <w:rPr>
                <w:sz w:val="16"/>
                <w:szCs w:val="16"/>
              </w:rPr>
              <w:t xml:space="preserve">Kurang           0          0              0            0               0        0  </w:t>
            </w:r>
          </w:p>
          <w:p w:rsidR="001F14B5" w:rsidRPr="0007387D" w:rsidRDefault="001F14B5" w:rsidP="00B54C00">
            <w:pPr>
              <w:tabs>
                <w:tab w:val="left" w:pos="851"/>
                <w:tab w:val="left" w:pos="1800"/>
                <w:tab w:val="left" w:pos="2340"/>
              </w:tabs>
              <w:jc w:val="both"/>
              <w:rPr>
                <w:sz w:val="16"/>
                <w:szCs w:val="16"/>
              </w:rPr>
            </w:pPr>
            <w:r w:rsidRPr="0007387D">
              <w:rPr>
                <w:sz w:val="16"/>
                <w:szCs w:val="16"/>
              </w:rPr>
              <w:t xml:space="preserve">Total            21        70,0           9          30,0           </w:t>
            </w:r>
            <w:r w:rsidRPr="0007387D">
              <w:rPr>
                <w:sz w:val="16"/>
                <w:szCs w:val="16"/>
                <w:lang w:val="en-US"/>
              </w:rPr>
              <w:t xml:space="preserve"> </w:t>
            </w:r>
            <w:r w:rsidRPr="0007387D">
              <w:rPr>
                <w:sz w:val="16"/>
                <w:szCs w:val="16"/>
              </w:rPr>
              <w:t>0      100</w:t>
            </w:r>
          </w:p>
        </w:tc>
      </w:tr>
    </w:tbl>
    <w:p w:rsidR="001F14B5" w:rsidRPr="0076304D" w:rsidRDefault="001F14B5" w:rsidP="001F14B5">
      <w:pPr>
        <w:jc w:val="both"/>
        <w:rPr>
          <w:sz w:val="24"/>
          <w:szCs w:val="24"/>
          <w:lang w:val="sv-SE"/>
        </w:rPr>
      </w:pPr>
      <w:r w:rsidRPr="009842E5">
        <w:rPr>
          <w:noProof/>
          <w:sz w:val="24"/>
          <w:szCs w:val="24"/>
          <w:lang w:val="id-ID" w:eastAsia="id-ID"/>
        </w:rPr>
        <w:pict>
          <v:shape id="_x0000_s1058" type="#_x0000_t202" style="position:absolute;left:0;text-align:left;margin-left:162.85pt;margin-top:110.85pt;width:30.15pt;height:22.6pt;z-index:251668480;mso-position-horizontal-relative:text;mso-position-vertical-relative:text" filled="f" stroked="f">
            <v:textbox>
              <w:txbxContent>
                <w:p w:rsidR="001F14B5" w:rsidRPr="00BF759D" w:rsidRDefault="001F14B5" w:rsidP="001F14B5">
                  <w:pPr>
                    <w:jc w:val="center"/>
                    <w:rPr>
                      <w:lang w:val="id-ID"/>
                    </w:rPr>
                  </w:pPr>
                  <w:r>
                    <w:rPr>
                      <w:lang w:val="id-ID"/>
                    </w:rPr>
                    <w:t>28</w:t>
                  </w:r>
                </w:p>
              </w:txbxContent>
            </v:textbox>
          </v:shape>
        </w:pict>
      </w:r>
      <w:r w:rsidRPr="004D06C8">
        <w:rPr>
          <w:sz w:val="24"/>
          <w:szCs w:val="24"/>
          <w:lang w:val="sv-SE"/>
        </w:rPr>
        <w:t>dari 18 orang (60%) yang memiliki peran baik terdapat 17 orang (56,7%) yang mendukung program ASI Eksklusif dan 1 orang (3,3%) tidak mendukung. Dari 12 orang (40%) yang memiliki peran cukup dimana sebanyak 4 orang (13,3 %) yang mendukung Program ASI Ekskl</w:t>
      </w:r>
      <w:r>
        <w:rPr>
          <w:sz w:val="24"/>
          <w:szCs w:val="24"/>
          <w:lang w:val="sv-SE"/>
        </w:rPr>
        <w:t>usif</w:t>
      </w:r>
      <w:r w:rsidRPr="004D06C8">
        <w:rPr>
          <w:sz w:val="24"/>
          <w:szCs w:val="24"/>
          <w:lang w:val="sv-SE"/>
        </w:rPr>
        <w:t xml:space="preserve"> dan sisanya 8 orang (26,7%) tidak mendukung Program ASI Eksklusif.</w:t>
      </w:r>
      <w:r>
        <w:rPr>
          <w:sz w:val="24"/>
          <w:szCs w:val="24"/>
          <w:lang w:val="sv-SE"/>
        </w:rPr>
        <w:t xml:space="preserve"> </w:t>
      </w:r>
      <w:r w:rsidRPr="0076304D">
        <w:rPr>
          <w:sz w:val="24"/>
          <w:szCs w:val="24"/>
          <w:lang w:val="sv-SE"/>
        </w:rPr>
        <w:t xml:space="preserve">Hasil uji </w:t>
      </w:r>
      <w:r w:rsidRPr="0076304D">
        <w:rPr>
          <w:i/>
          <w:sz w:val="24"/>
          <w:szCs w:val="24"/>
          <w:lang w:val="sv-SE"/>
        </w:rPr>
        <w:t>Chi-Square</w:t>
      </w:r>
      <w:r w:rsidRPr="0076304D">
        <w:rPr>
          <w:sz w:val="24"/>
          <w:szCs w:val="24"/>
          <w:lang w:val="sv-SE"/>
        </w:rPr>
        <w:t xml:space="preserve"> pada (</w:t>
      </w:r>
      <w:r w:rsidRPr="0076304D">
        <w:rPr>
          <w:i/>
          <w:sz w:val="24"/>
          <w:szCs w:val="24"/>
          <w:lang w:val="sv-SE"/>
        </w:rPr>
        <w:t>α</w:t>
      </w:r>
      <w:r w:rsidRPr="0076304D">
        <w:rPr>
          <w:sz w:val="24"/>
          <w:szCs w:val="24"/>
          <w:lang w:val="sv-SE"/>
        </w:rPr>
        <w:t>) 0,05 didapatkan nilai</w:t>
      </w:r>
      <w:r w:rsidRPr="0076304D">
        <w:rPr>
          <w:i/>
          <w:sz w:val="24"/>
          <w:szCs w:val="24"/>
          <w:lang w:val="sv-SE"/>
        </w:rPr>
        <w:t xml:space="preserve"> p</w:t>
      </w:r>
      <w:r w:rsidRPr="0076304D">
        <w:rPr>
          <w:sz w:val="24"/>
          <w:szCs w:val="24"/>
          <w:lang w:val="sv-SE"/>
        </w:rPr>
        <w:t xml:space="preserve"> = 0,001 atau lebih kecil dari (</w:t>
      </w:r>
      <w:r w:rsidRPr="0076304D">
        <w:rPr>
          <w:i/>
          <w:sz w:val="24"/>
          <w:szCs w:val="24"/>
          <w:lang w:val="sv-SE"/>
        </w:rPr>
        <w:t>α</w:t>
      </w:r>
      <w:r w:rsidRPr="0076304D">
        <w:rPr>
          <w:sz w:val="24"/>
          <w:szCs w:val="24"/>
          <w:lang w:val="sv-SE"/>
        </w:rPr>
        <w:t xml:space="preserve">) sehingga Ho ditolak, artinya ada hubungan antara peran bidan </w:t>
      </w:r>
      <w:r w:rsidRPr="0076304D">
        <w:rPr>
          <w:sz w:val="24"/>
          <w:szCs w:val="24"/>
          <w:lang w:val="id-ID"/>
        </w:rPr>
        <w:t>terhadap dukungan</w:t>
      </w:r>
      <w:r w:rsidRPr="0076304D">
        <w:rPr>
          <w:sz w:val="24"/>
          <w:szCs w:val="24"/>
          <w:lang w:val="sv-SE"/>
        </w:rPr>
        <w:t xml:space="preserve">  program ASI Eksklusif.</w:t>
      </w:r>
    </w:p>
    <w:p w:rsidR="001F14B5" w:rsidRPr="0076304D" w:rsidRDefault="001F14B5" w:rsidP="001F14B5">
      <w:pPr>
        <w:pStyle w:val="ListParagraph"/>
        <w:widowControl w:val="0"/>
        <w:numPr>
          <w:ilvl w:val="0"/>
          <w:numId w:val="17"/>
        </w:numPr>
        <w:tabs>
          <w:tab w:val="left" w:pos="567"/>
        </w:tabs>
        <w:autoSpaceDE w:val="0"/>
        <w:autoSpaceDN w:val="0"/>
        <w:adjustRightInd w:val="0"/>
        <w:spacing w:after="0" w:line="240" w:lineRule="auto"/>
        <w:ind w:left="567" w:hanging="567"/>
        <w:jc w:val="both"/>
        <w:rPr>
          <w:rFonts w:ascii="Times New Roman" w:hAnsi="Times New Roman"/>
          <w:b/>
          <w:sz w:val="24"/>
          <w:szCs w:val="24"/>
        </w:rPr>
      </w:pPr>
      <w:r w:rsidRPr="0076304D">
        <w:rPr>
          <w:rFonts w:ascii="Times New Roman" w:hAnsi="Times New Roman"/>
          <w:b/>
          <w:sz w:val="24"/>
          <w:szCs w:val="24"/>
        </w:rPr>
        <w:t>Pembahasan</w:t>
      </w:r>
    </w:p>
    <w:p w:rsidR="001F14B5" w:rsidRPr="0076304D" w:rsidRDefault="001F14B5" w:rsidP="001F14B5">
      <w:pPr>
        <w:pStyle w:val="ListParagraph"/>
        <w:numPr>
          <w:ilvl w:val="0"/>
          <w:numId w:val="21"/>
        </w:numPr>
        <w:tabs>
          <w:tab w:val="left" w:pos="720"/>
          <w:tab w:val="left" w:pos="1620"/>
        </w:tabs>
        <w:spacing w:line="240" w:lineRule="auto"/>
        <w:ind w:left="567" w:hanging="567"/>
        <w:jc w:val="both"/>
        <w:rPr>
          <w:rFonts w:ascii="Times New Roman" w:hAnsi="Times New Roman"/>
          <w:bCs/>
          <w:sz w:val="24"/>
          <w:szCs w:val="24"/>
          <w:lang w:val="sv-SE"/>
        </w:rPr>
      </w:pPr>
      <w:r w:rsidRPr="0076304D">
        <w:rPr>
          <w:rFonts w:ascii="Times New Roman" w:hAnsi="Times New Roman"/>
          <w:bCs/>
          <w:sz w:val="24"/>
          <w:szCs w:val="24"/>
          <w:lang w:val="sv-SE"/>
        </w:rPr>
        <w:t xml:space="preserve">Sikap Bidan </w:t>
      </w:r>
      <w:r w:rsidRPr="0076304D">
        <w:rPr>
          <w:rFonts w:ascii="Times New Roman" w:hAnsi="Times New Roman"/>
          <w:bCs/>
          <w:sz w:val="24"/>
          <w:szCs w:val="24"/>
          <w:lang w:val="id-ID"/>
        </w:rPr>
        <w:t xml:space="preserve">Terhadap Dukungan </w:t>
      </w:r>
      <w:r w:rsidRPr="0076304D">
        <w:rPr>
          <w:rFonts w:ascii="Times New Roman" w:hAnsi="Times New Roman"/>
          <w:bCs/>
          <w:sz w:val="24"/>
          <w:szCs w:val="24"/>
          <w:lang w:val="sv-SE"/>
        </w:rPr>
        <w:t>Program ASI Eksklusif.</w:t>
      </w:r>
    </w:p>
    <w:p w:rsidR="001F14B5" w:rsidRDefault="001F14B5" w:rsidP="001F14B5">
      <w:pPr>
        <w:ind w:firstLine="567"/>
        <w:jc w:val="both"/>
        <w:rPr>
          <w:sz w:val="24"/>
          <w:szCs w:val="24"/>
          <w:lang w:val="sv-SE"/>
        </w:rPr>
      </w:pPr>
      <w:r>
        <w:rPr>
          <w:bCs/>
          <w:sz w:val="24"/>
          <w:szCs w:val="24"/>
          <w:lang w:val="sv-SE"/>
        </w:rPr>
        <w:t>R</w:t>
      </w:r>
      <w:r>
        <w:rPr>
          <w:sz w:val="24"/>
          <w:szCs w:val="24"/>
          <w:lang w:val="sv-SE"/>
        </w:rPr>
        <w:t>esponden yang sikapnya</w:t>
      </w:r>
      <w:r w:rsidRPr="0076304D">
        <w:rPr>
          <w:sz w:val="24"/>
          <w:szCs w:val="24"/>
          <w:lang w:val="sv-SE"/>
        </w:rPr>
        <w:t xml:space="preserve"> positif 17 </w:t>
      </w:r>
      <w:r>
        <w:rPr>
          <w:sz w:val="24"/>
          <w:szCs w:val="24"/>
          <w:lang w:val="sv-SE"/>
        </w:rPr>
        <w:t>orang (56,7%),</w:t>
      </w:r>
      <w:r w:rsidRPr="0076304D">
        <w:rPr>
          <w:sz w:val="24"/>
          <w:szCs w:val="24"/>
          <w:lang w:val="sv-SE"/>
        </w:rPr>
        <w:t xml:space="preserve">14 orang (46,7%) mendukung program ASI Eksklusif dan 3 orang (10,0%) tidak mendukung program ASI Eksklisif. Dari kategori negatif berjumlah 13 orang (43,3%) </w:t>
      </w:r>
    </w:p>
    <w:p w:rsidR="001F14B5" w:rsidRDefault="001F14B5" w:rsidP="001F14B5">
      <w:pPr>
        <w:ind w:firstLine="567"/>
        <w:jc w:val="both"/>
        <w:rPr>
          <w:sz w:val="24"/>
          <w:szCs w:val="24"/>
          <w:lang w:val="sv-SE"/>
        </w:rPr>
      </w:pPr>
    </w:p>
    <w:p w:rsidR="001F14B5" w:rsidRPr="005B42D1" w:rsidRDefault="001F14B5" w:rsidP="001F14B5">
      <w:pPr>
        <w:jc w:val="both"/>
        <w:rPr>
          <w:bCs/>
          <w:sz w:val="24"/>
          <w:szCs w:val="24"/>
        </w:rPr>
      </w:pPr>
      <w:r w:rsidRPr="0076304D">
        <w:rPr>
          <w:sz w:val="24"/>
          <w:szCs w:val="24"/>
          <w:lang w:val="sv-SE"/>
        </w:rPr>
        <w:t xml:space="preserve">yang terdiri dari 7 orang (23,3%) mendukung Program ASI Eksklusif dan 6 orang (20,0%) yang tidak mendukung Program ASI Eksklusif.  </w:t>
      </w:r>
    </w:p>
    <w:p w:rsidR="001F14B5" w:rsidRPr="004D06C8" w:rsidRDefault="001F14B5" w:rsidP="001F14B5">
      <w:pPr>
        <w:pStyle w:val="ListParagraph"/>
        <w:spacing w:line="240" w:lineRule="auto"/>
        <w:ind w:left="0" w:firstLine="567"/>
        <w:jc w:val="both"/>
        <w:rPr>
          <w:rFonts w:ascii="Times New Roman" w:hAnsi="Times New Roman"/>
          <w:sz w:val="24"/>
          <w:szCs w:val="24"/>
          <w:lang w:val="sv-SE"/>
        </w:rPr>
      </w:pPr>
      <w:r w:rsidRPr="004D06C8">
        <w:rPr>
          <w:rFonts w:ascii="Times New Roman" w:hAnsi="Times New Roman"/>
          <w:sz w:val="24"/>
          <w:szCs w:val="24"/>
          <w:lang w:val="sv-SE"/>
        </w:rPr>
        <w:t xml:space="preserve">Menurut Green (1980), perilaku dipengaruhi oleh tiga faktor utama yaitu faktor predisposisi </w:t>
      </w:r>
      <w:r w:rsidRPr="004D06C8">
        <w:rPr>
          <w:rFonts w:ascii="Times New Roman" w:hAnsi="Times New Roman"/>
          <w:i/>
          <w:sz w:val="24"/>
          <w:szCs w:val="24"/>
          <w:lang w:val="sv-SE"/>
        </w:rPr>
        <w:t>(Predisposing Factor),</w:t>
      </w:r>
      <w:r w:rsidRPr="004D06C8">
        <w:rPr>
          <w:rFonts w:ascii="Times New Roman" w:hAnsi="Times New Roman"/>
          <w:sz w:val="24"/>
          <w:szCs w:val="24"/>
          <w:lang w:val="sv-SE"/>
        </w:rPr>
        <w:t xml:space="preserve"> fakto</w:t>
      </w:r>
      <w:r w:rsidRPr="004D06C8">
        <w:rPr>
          <w:rFonts w:ascii="Times New Roman" w:hAnsi="Times New Roman"/>
          <w:sz w:val="24"/>
          <w:szCs w:val="24"/>
          <w:lang w:val="id-ID"/>
        </w:rPr>
        <w:t>r</w:t>
      </w:r>
      <w:r w:rsidRPr="004D06C8">
        <w:rPr>
          <w:rFonts w:ascii="Times New Roman" w:hAnsi="Times New Roman"/>
          <w:sz w:val="24"/>
          <w:szCs w:val="24"/>
          <w:lang w:val="sv-SE"/>
        </w:rPr>
        <w:t xml:space="preserve">-faktor pemungkin </w:t>
      </w:r>
      <w:r w:rsidRPr="004D06C8">
        <w:rPr>
          <w:rFonts w:ascii="Times New Roman" w:hAnsi="Times New Roman"/>
          <w:i/>
          <w:sz w:val="24"/>
          <w:szCs w:val="24"/>
          <w:lang w:val="sv-SE"/>
        </w:rPr>
        <w:t>(Enambling Factor)</w:t>
      </w:r>
      <w:r w:rsidRPr="004D06C8">
        <w:rPr>
          <w:rFonts w:ascii="Times New Roman" w:hAnsi="Times New Roman"/>
          <w:sz w:val="24"/>
          <w:szCs w:val="24"/>
          <w:lang w:val="sv-SE"/>
        </w:rPr>
        <w:t xml:space="preserve"> dan faktor-faktor penguat </w:t>
      </w:r>
      <w:r w:rsidRPr="004D06C8">
        <w:rPr>
          <w:rFonts w:ascii="Times New Roman" w:hAnsi="Times New Roman"/>
          <w:i/>
          <w:sz w:val="24"/>
          <w:szCs w:val="24"/>
          <w:lang w:val="sv-SE"/>
        </w:rPr>
        <w:t>(Reinforcing Factor).</w:t>
      </w:r>
      <w:r w:rsidRPr="004D06C8">
        <w:rPr>
          <w:rFonts w:ascii="Times New Roman" w:hAnsi="Times New Roman"/>
          <w:sz w:val="24"/>
          <w:szCs w:val="24"/>
          <w:lang w:val="sv-SE"/>
        </w:rPr>
        <w:t xml:space="preserve"> Sikap termasuk salah satu faktor predisposisi yang mempengaruhi perubahan perilaku seseorang, tetapi pada hasil penelitian ini di dapatkan tidak ada hubungan antara sikap bidan </w:t>
      </w:r>
      <w:r w:rsidRPr="004D06C8">
        <w:rPr>
          <w:rFonts w:ascii="Times New Roman" w:hAnsi="Times New Roman"/>
          <w:sz w:val="24"/>
          <w:szCs w:val="24"/>
          <w:lang w:val="id-ID"/>
        </w:rPr>
        <w:t>terhadap dukungan</w:t>
      </w:r>
      <w:r w:rsidRPr="004D06C8">
        <w:rPr>
          <w:rFonts w:ascii="Times New Roman" w:hAnsi="Times New Roman"/>
          <w:sz w:val="24"/>
          <w:szCs w:val="24"/>
          <w:lang w:val="sv-SE"/>
        </w:rPr>
        <w:t xml:space="preserve"> Prog</w:t>
      </w:r>
      <w:r w:rsidRPr="004D06C8">
        <w:rPr>
          <w:rFonts w:ascii="Times New Roman" w:hAnsi="Times New Roman"/>
          <w:sz w:val="24"/>
          <w:szCs w:val="24"/>
          <w:lang w:val="id-ID"/>
        </w:rPr>
        <w:t>r</w:t>
      </w:r>
      <w:r w:rsidRPr="004D06C8">
        <w:rPr>
          <w:rFonts w:ascii="Times New Roman" w:hAnsi="Times New Roman"/>
          <w:sz w:val="24"/>
          <w:szCs w:val="24"/>
          <w:lang w:val="sv-SE"/>
        </w:rPr>
        <w:t>am ASI Eksklusif. Hal ini mungkin dikarenakan adanya faktor lain yang mempengaruhi sikap seseorang seperti pendidikan, umur, pengalaman dan kepercayaan.</w:t>
      </w:r>
    </w:p>
    <w:p w:rsidR="001F14B5" w:rsidRPr="004D06C8" w:rsidRDefault="001F14B5" w:rsidP="001F14B5">
      <w:pPr>
        <w:pStyle w:val="ListParagraph"/>
        <w:spacing w:line="240" w:lineRule="auto"/>
        <w:ind w:left="0" w:firstLine="567"/>
        <w:jc w:val="both"/>
        <w:rPr>
          <w:rFonts w:ascii="Times New Roman" w:hAnsi="Times New Roman"/>
          <w:sz w:val="24"/>
          <w:szCs w:val="24"/>
          <w:lang w:val="sv-SE"/>
        </w:rPr>
      </w:pPr>
      <w:r w:rsidRPr="004D06C8">
        <w:rPr>
          <w:rFonts w:ascii="Times New Roman" w:hAnsi="Times New Roman"/>
          <w:sz w:val="24"/>
          <w:szCs w:val="24"/>
          <w:lang w:val="sv-SE"/>
        </w:rPr>
        <w:t>Proses terbentuknya sikap juga dipengaruhi oleh faktor-faktor lain seperti kualitas panca indra seseorang dalam mengidentifikasi stimulus (peka/tidak), tingkat kesadaran seseorang dalam mengekspresikan pesan, dan kematangan berfikir seseorang dalam menganalisis pesan. (</w:t>
      </w:r>
      <w:hyperlink r:id="rId8" w:history="1">
        <w:r w:rsidRPr="004D06C8">
          <w:rPr>
            <w:rStyle w:val="Hyperlink"/>
            <w:rFonts w:ascii="Times New Roman" w:hAnsi="Times New Roman"/>
            <w:sz w:val="24"/>
            <w:szCs w:val="24"/>
            <w:lang w:val="sv-SE"/>
          </w:rPr>
          <w:t>Mahendratto,</w:t>
        </w:r>
      </w:hyperlink>
      <w:r w:rsidRPr="004D06C8">
        <w:rPr>
          <w:rFonts w:ascii="Times New Roman" w:hAnsi="Times New Roman"/>
          <w:sz w:val="24"/>
          <w:szCs w:val="24"/>
          <w:lang w:val="sv-SE"/>
        </w:rPr>
        <w:t xml:space="preserve"> 2007).  sikap dan perilaku seseorang kemungkinan saling berkaitan tergantung pada faktor lain, yang bersifat irasional. Sebag</w:t>
      </w:r>
      <w:r w:rsidRPr="004D06C8">
        <w:rPr>
          <w:rFonts w:ascii="Times New Roman" w:hAnsi="Times New Roman"/>
          <w:sz w:val="24"/>
          <w:szCs w:val="24"/>
          <w:lang w:val="id-ID"/>
        </w:rPr>
        <w:t>a</w:t>
      </w:r>
      <w:r w:rsidRPr="004D06C8">
        <w:rPr>
          <w:rFonts w:ascii="Times New Roman" w:hAnsi="Times New Roman"/>
          <w:sz w:val="24"/>
          <w:szCs w:val="24"/>
          <w:lang w:val="sv-SE"/>
        </w:rPr>
        <w:t>i contoh seorang bidan mengganggap penting Program ASI Eksklusif belum tentu menjalankannya.</w:t>
      </w:r>
    </w:p>
    <w:p w:rsidR="001F14B5" w:rsidRPr="004D06C8" w:rsidRDefault="001F14B5" w:rsidP="001F14B5">
      <w:pPr>
        <w:pStyle w:val="ListParagraph"/>
        <w:spacing w:line="240" w:lineRule="auto"/>
        <w:ind w:left="0" w:firstLine="567"/>
        <w:jc w:val="both"/>
        <w:rPr>
          <w:rFonts w:ascii="Times New Roman" w:hAnsi="Times New Roman"/>
          <w:sz w:val="24"/>
          <w:szCs w:val="24"/>
          <w:lang w:val="sv-SE"/>
        </w:rPr>
      </w:pPr>
      <w:r w:rsidRPr="004D06C8">
        <w:rPr>
          <w:rFonts w:ascii="Times New Roman" w:hAnsi="Times New Roman"/>
          <w:sz w:val="24"/>
          <w:szCs w:val="24"/>
          <w:lang w:val="sv-SE"/>
        </w:rPr>
        <w:t>Menurut Jones Lancet (2003) dan Edmond (2006), angka ibu menyusui di Indonesia masih rendah dikarenakan faktor sosial budaya yang belum mengetahui akan pentingnya ASI, persaingan dengan publikasi susu formula di berbagai media juga menjadi penghambat karena para ibu berfikir ada susu yang bisa menggantikan seluruh nutisi yang terkandung dalam ASI.</w:t>
      </w:r>
      <w:r w:rsidRPr="004D06C8">
        <w:rPr>
          <w:rFonts w:ascii="Times New Roman" w:hAnsi="Times New Roman"/>
          <w:sz w:val="24"/>
          <w:szCs w:val="24"/>
          <w:lang w:val="id-ID"/>
        </w:rPr>
        <w:t xml:space="preserve"> </w:t>
      </w:r>
      <w:r w:rsidRPr="004D06C8">
        <w:rPr>
          <w:rFonts w:ascii="Times New Roman" w:hAnsi="Times New Roman"/>
          <w:sz w:val="24"/>
          <w:szCs w:val="24"/>
          <w:lang w:val="sv-SE"/>
        </w:rPr>
        <w:t>(Lancet, 2007).</w:t>
      </w:r>
    </w:p>
    <w:p w:rsidR="001F14B5" w:rsidRDefault="001F14B5" w:rsidP="001F14B5">
      <w:pPr>
        <w:pStyle w:val="ListParagraph"/>
        <w:spacing w:line="240" w:lineRule="auto"/>
        <w:ind w:left="0" w:firstLine="567"/>
        <w:jc w:val="both"/>
        <w:rPr>
          <w:rFonts w:ascii="Times New Roman" w:hAnsi="Times New Roman"/>
          <w:sz w:val="24"/>
          <w:szCs w:val="24"/>
          <w:lang w:val="sv-SE"/>
        </w:rPr>
      </w:pPr>
      <w:r w:rsidRPr="004D06C8">
        <w:rPr>
          <w:rFonts w:ascii="Times New Roman" w:hAnsi="Times New Roman"/>
          <w:sz w:val="24"/>
          <w:szCs w:val="24"/>
          <w:lang w:val="sv-SE"/>
        </w:rPr>
        <w:t xml:space="preserve"> Hasil penelitian menunjukkan tidak ada hubungan antara sikap bidan dalam </w:t>
      </w:r>
      <w:r w:rsidRPr="004D06C8">
        <w:rPr>
          <w:rFonts w:ascii="Times New Roman" w:hAnsi="Times New Roman"/>
          <w:sz w:val="24"/>
          <w:szCs w:val="24"/>
          <w:lang w:val="sv-SE"/>
        </w:rPr>
        <w:lastRenderedPageBreak/>
        <w:t>mendukung program ASI Eksklusif, karena bidan sudah menerima dan merespon program tersebut sehingga kemungkinan yang mempengaruhi program ASI Eksklusif adalah publikasi atau promosi susu formula.</w:t>
      </w:r>
    </w:p>
    <w:p w:rsidR="001F14B5" w:rsidRPr="0076304D" w:rsidRDefault="001F14B5" w:rsidP="001F14B5">
      <w:pPr>
        <w:pStyle w:val="ListParagraph"/>
        <w:widowControl w:val="0"/>
        <w:numPr>
          <w:ilvl w:val="0"/>
          <w:numId w:val="21"/>
        </w:numPr>
        <w:autoSpaceDE w:val="0"/>
        <w:autoSpaceDN w:val="0"/>
        <w:adjustRightInd w:val="0"/>
        <w:spacing w:after="0" w:line="240" w:lineRule="auto"/>
        <w:ind w:left="567" w:hanging="567"/>
        <w:jc w:val="both"/>
        <w:rPr>
          <w:rFonts w:ascii="Times New Roman" w:hAnsi="Times New Roman"/>
          <w:sz w:val="24"/>
          <w:szCs w:val="24"/>
        </w:rPr>
      </w:pPr>
      <w:r w:rsidRPr="0076304D">
        <w:rPr>
          <w:rFonts w:ascii="Times New Roman" w:hAnsi="Times New Roman"/>
          <w:bCs/>
          <w:sz w:val="24"/>
          <w:szCs w:val="24"/>
          <w:lang w:val="sv-SE"/>
        </w:rPr>
        <w:t xml:space="preserve">Peran Bidan </w:t>
      </w:r>
      <w:r w:rsidRPr="0076304D">
        <w:rPr>
          <w:rFonts w:ascii="Times New Roman" w:hAnsi="Times New Roman"/>
          <w:bCs/>
          <w:sz w:val="24"/>
          <w:szCs w:val="24"/>
          <w:lang w:val="id-ID"/>
        </w:rPr>
        <w:t>Terhadap Dukungan</w:t>
      </w:r>
      <w:r w:rsidRPr="0076304D">
        <w:rPr>
          <w:rFonts w:ascii="Times New Roman" w:hAnsi="Times New Roman"/>
          <w:bCs/>
          <w:sz w:val="24"/>
          <w:szCs w:val="24"/>
          <w:lang w:val="sv-SE"/>
        </w:rPr>
        <w:t xml:space="preserve"> Program ASI Eksklusif</w:t>
      </w:r>
    </w:p>
    <w:p w:rsidR="001F14B5" w:rsidRPr="004D06C8" w:rsidRDefault="001F14B5" w:rsidP="001F14B5">
      <w:pPr>
        <w:pStyle w:val="ListParagraph"/>
        <w:spacing w:line="240" w:lineRule="auto"/>
        <w:ind w:left="0" w:firstLine="567"/>
        <w:jc w:val="both"/>
        <w:rPr>
          <w:rFonts w:ascii="Times New Roman" w:hAnsi="Times New Roman"/>
          <w:sz w:val="24"/>
          <w:szCs w:val="24"/>
          <w:lang w:val="sv-SE"/>
        </w:rPr>
      </w:pPr>
      <w:r w:rsidRPr="009842E5">
        <w:rPr>
          <w:noProof/>
          <w:sz w:val="24"/>
          <w:szCs w:val="24"/>
          <w:lang w:val="id-ID" w:eastAsia="id-ID"/>
        </w:rPr>
        <w:pict>
          <v:shape id="_x0000_s1057" type="#_x0000_t202" style="position:absolute;left:0;text-align:left;margin-left:164.5pt;margin-top:230.75pt;width:30.15pt;height:22.6pt;z-index:251667456" filled="f" stroked="f">
            <v:textbox>
              <w:txbxContent>
                <w:p w:rsidR="001F14B5" w:rsidRPr="00BF759D" w:rsidRDefault="001F14B5" w:rsidP="001F14B5">
                  <w:pPr>
                    <w:jc w:val="center"/>
                    <w:rPr>
                      <w:lang w:val="id-ID"/>
                    </w:rPr>
                  </w:pPr>
                  <w:r>
                    <w:rPr>
                      <w:lang w:val="id-ID"/>
                    </w:rPr>
                    <w:t>29</w:t>
                  </w:r>
                </w:p>
              </w:txbxContent>
            </v:textbox>
          </v:shape>
        </w:pict>
      </w:r>
      <w:r>
        <w:rPr>
          <w:rFonts w:ascii="Times New Roman" w:hAnsi="Times New Roman"/>
          <w:sz w:val="24"/>
          <w:szCs w:val="24"/>
          <w:lang w:val="sv-SE"/>
        </w:rPr>
        <w:t>P</w:t>
      </w:r>
      <w:r w:rsidRPr="004D06C8">
        <w:rPr>
          <w:rFonts w:ascii="Times New Roman" w:hAnsi="Times New Roman"/>
          <w:sz w:val="24"/>
          <w:szCs w:val="24"/>
          <w:lang w:val="sv-SE"/>
        </w:rPr>
        <w:t xml:space="preserve">eran bidan </w:t>
      </w:r>
      <w:r w:rsidRPr="004D06C8">
        <w:rPr>
          <w:rFonts w:ascii="Times New Roman" w:hAnsi="Times New Roman"/>
          <w:sz w:val="24"/>
          <w:szCs w:val="24"/>
          <w:lang w:val="id-ID"/>
        </w:rPr>
        <w:t>terhadap dukungan</w:t>
      </w:r>
      <w:r w:rsidRPr="004D06C8">
        <w:rPr>
          <w:rFonts w:ascii="Times New Roman" w:hAnsi="Times New Roman"/>
          <w:sz w:val="24"/>
          <w:szCs w:val="24"/>
          <w:lang w:val="sv-SE"/>
        </w:rPr>
        <w:t xml:space="preserve"> Program ASI Eksk</w:t>
      </w:r>
      <w:r>
        <w:rPr>
          <w:rFonts w:ascii="Times New Roman" w:hAnsi="Times New Roman"/>
          <w:sz w:val="24"/>
          <w:szCs w:val="24"/>
          <w:lang w:val="sv-SE"/>
        </w:rPr>
        <w:t xml:space="preserve">lusif didapatkan gambaran </w:t>
      </w:r>
      <w:r w:rsidRPr="004D06C8">
        <w:rPr>
          <w:rFonts w:ascii="Times New Roman" w:hAnsi="Times New Roman"/>
          <w:sz w:val="24"/>
          <w:szCs w:val="24"/>
          <w:lang w:val="sv-SE"/>
        </w:rPr>
        <w:t>sebanyak 18 orang (60,0%) yang dikategorikan baik dimana yang mendukung program ASI Eksklusif sebanyak 17 orang (56,7%) dan 1 orang (3,3%) yang tidak mendukung program ASI Eksklusif. Sebanyak 12 orang (40,0 %) responden yang di kategorikan cukup yang tediri atas 4 0rang  (13,3 %)</w:t>
      </w:r>
      <w:r w:rsidRPr="004D06C8">
        <w:rPr>
          <w:rFonts w:ascii="Times New Roman" w:hAnsi="Times New Roman"/>
          <w:sz w:val="24"/>
          <w:szCs w:val="24"/>
          <w:lang w:val="id-ID"/>
        </w:rPr>
        <w:t xml:space="preserve"> </w:t>
      </w:r>
      <w:r w:rsidRPr="004D06C8">
        <w:rPr>
          <w:rFonts w:ascii="Times New Roman" w:hAnsi="Times New Roman"/>
          <w:sz w:val="24"/>
          <w:szCs w:val="24"/>
          <w:lang w:val="sv-SE"/>
        </w:rPr>
        <w:t>yang mendukung program ASI Eksklusif dan 8 orang (26,7 %) yang tidak mendukung program ASI Eksklusif</w:t>
      </w:r>
      <w:r w:rsidRPr="004D06C8">
        <w:rPr>
          <w:rFonts w:ascii="Times New Roman" w:hAnsi="Times New Roman"/>
          <w:sz w:val="24"/>
          <w:szCs w:val="24"/>
          <w:lang w:val="id-ID"/>
        </w:rPr>
        <w:t>.</w:t>
      </w:r>
      <w:r w:rsidRPr="004D06C8">
        <w:rPr>
          <w:rFonts w:ascii="Times New Roman" w:hAnsi="Times New Roman"/>
          <w:sz w:val="24"/>
          <w:szCs w:val="24"/>
          <w:lang w:val="sv-SE"/>
        </w:rPr>
        <w:t xml:space="preserve"> </w:t>
      </w:r>
    </w:p>
    <w:p w:rsidR="001F14B5" w:rsidRPr="0076304D" w:rsidRDefault="001F14B5" w:rsidP="001F14B5">
      <w:pPr>
        <w:pStyle w:val="ListParagraph"/>
        <w:spacing w:line="240" w:lineRule="auto"/>
        <w:ind w:left="0" w:firstLine="567"/>
        <w:jc w:val="both"/>
        <w:rPr>
          <w:rFonts w:ascii="Times New Roman" w:hAnsi="Times New Roman"/>
          <w:sz w:val="24"/>
          <w:szCs w:val="24"/>
          <w:lang w:val="sv-SE"/>
        </w:rPr>
      </w:pPr>
      <w:r>
        <w:rPr>
          <w:rFonts w:ascii="Times New Roman" w:hAnsi="Times New Roman"/>
          <w:sz w:val="24"/>
          <w:szCs w:val="24"/>
          <w:lang w:val="sv-SE"/>
        </w:rPr>
        <w:t>P</w:t>
      </w:r>
      <w:r w:rsidRPr="004D06C8">
        <w:rPr>
          <w:rFonts w:ascii="Times New Roman" w:hAnsi="Times New Roman"/>
          <w:sz w:val="24"/>
          <w:szCs w:val="24"/>
          <w:lang w:val="sv-SE"/>
        </w:rPr>
        <w:t>rogram ASI Eksklusif di pengaruhi oleh tiga faktor yaitu faktor predisposisi, faktor pendukung, dan faktor penentu. Peran merupakan salah satu faktor penentu yang mempengaruhi program ASI Eksklus</w:t>
      </w:r>
      <w:r w:rsidRPr="004D06C8">
        <w:rPr>
          <w:rFonts w:ascii="Times New Roman" w:hAnsi="Times New Roman"/>
          <w:sz w:val="24"/>
          <w:szCs w:val="24"/>
          <w:lang w:val="id-ID"/>
        </w:rPr>
        <w:t>i</w:t>
      </w:r>
      <w:r w:rsidRPr="004D06C8">
        <w:rPr>
          <w:rFonts w:ascii="Times New Roman" w:hAnsi="Times New Roman"/>
          <w:sz w:val="24"/>
          <w:szCs w:val="24"/>
          <w:lang w:val="sv-SE"/>
        </w:rPr>
        <w:t>f.</w:t>
      </w:r>
      <w:r>
        <w:rPr>
          <w:rFonts w:ascii="Times New Roman" w:hAnsi="Times New Roman"/>
          <w:sz w:val="24"/>
          <w:szCs w:val="24"/>
          <w:lang w:val="sv-SE"/>
        </w:rPr>
        <w:t xml:space="preserve"> </w:t>
      </w:r>
      <w:r w:rsidRPr="0076304D">
        <w:rPr>
          <w:rFonts w:ascii="Times New Roman" w:hAnsi="Times New Roman"/>
          <w:sz w:val="24"/>
          <w:szCs w:val="24"/>
          <w:lang w:val="sv-SE"/>
        </w:rPr>
        <w:t xml:space="preserve">Pada acara peringatan pekan ASI sedunia tahun 2007 di istana negara, mengatakan permasalahan yang mengakibatkan masih rendahnya penggunaan ASI di Indonesia adalah faktor sosial budaya, kurangnya pengetahuan akan pentingnya ASI Esklusif, gencarnya promosi susu formula dan kurangnya dukungan dari masyarakat termasuk institusi. Oleh karena itu, keberhasilan ibu menyusui juga di tentukan oleh dukungan yang terus menerus dari suami, keluarga, petugas kesehatan dan masyarakat untuk terus menyusui bayinya. </w:t>
      </w:r>
      <w:r w:rsidRPr="0076304D">
        <w:rPr>
          <w:rFonts w:ascii="Times New Roman" w:hAnsi="Times New Roman"/>
          <w:i/>
          <w:sz w:val="24"/>
          <w:szCs w:val="24"/>
          <w:lang w:val="sv-SE"/>
        </w:rPr>
        <w:t>(</w:t>
      </w:r>
      <w:hyperlink r:id="rId9" w:history="1">
        <w:r w:rsidRPr="0076304D">
          <w:rPr>
            <w:rStyle w:val="Hyperlink"/>
            <w:rFonts w:ascii="Times New Roman" w:hAnsi="Times New Roman"/>
            <w:i/>
            <w:sz w:val="24"/>
            <w:szCs w:val="24"/>
            <w:lang w:val="sv-SE"/>
          </w:rPr>
          <w:t>Yudhoyono,</w:t>
        </w:r>
      </w:hyperlink>
      <w:r w:rsidRPr="0076304D">
        <w:rPr>
          <w:rFonts w:ascii="Times New Roman" w:hAnsi="Times New Roman"/>
          <w:i/>
          <w:sz w:val="24"/>
          <w:szCs w:val="24"/>
          <w:lang w:val="sv-SE"/>
        </w:rPr>
        <w:t xml:space="preserve"> 2007).</w:t>
      </w:r>
    </w:p>
    <w:p w:rsidR="001F14B5" w:rsidRPr="004D06C8" w:rsidRDefault="001F14B5" w:rsidP="001F14B5">
      <w:pPr>
        <w:pStyle w:val="ListParagraph"/>
        <w:spacing w:line="240" w:lineRule="auto"/>
        <w:ind w:left="0" w:firstLine="567"/>
        <w:jc w:val="both"/>
        <w:rPr>
          <w:rFonts w:ascii="Times New Roman" w:hAnsi="Times New Roman"/>
          <w:sz w:val="24"/>
          <w:szCs w:val="24"/>
          <w:lang w:val="sv-SE"/>
        </w:rPr>
      </w:pPr>
      <w:r w:rsidRPr="004D06C8">
        <w:rPr>
          <w:rFonts w:ascii="Times New Roman" w:hAnsi="Times New Roman"/>
          <w:sz w:val="24"/>
          <w:szCs w:val="24"/>
          <w:lang w:val="sv-SE"/>
        </w:rPr>
        <w:t xml:space="preserve">Menurut Rulina Suradi, mengemukakan beberapa rumah sakit memberikan susu formula pada bayi yang baru lahir sebelum ibunya mampu memproduksi ASI, hal itu menyebabkan bayi tidak terbiasa mengisap ASI dari puting susu ibunya dan akhirnya tidak mau lagi </w:t>
      </w:r>
      <w:r w:rsidRPr="004D06C8">
        <w:rPr>
          <w:rFonts w:ascii="Times New Roman" w:hAnsi="Times New Roman"/>
          <w:sz w:val="24"/>
          <w:szCs w:val="24"/>
          <w:lang w:val="sv-SE"/>
        </w:rPr>
        <w:lastRenderedPageBreak/>
        <w:t>mengkonsumsi ASI, hal tersebut sejalan dengan penelitian yang dilakukan oleh Nurcholish Madjid, diketahui berbagai kenakalan produsen susu formula dan makanan pendamping bayi diantaranya, melakukan promosi dalam berbagai bentuk kepada sarana kesehatan serta tenaga kesehatan baik dokter maupun bidan untuk turut serta memasarkan produk mereka. Ada yang diberi intensif bulanan hingga ada yang disponsori untuk naik haji.</w:t>
      </w:r>
      <w:r w:rsidRPr="004D06C8">
        <w:rPr>
          <w:rFonts w:ascii="Times New Roman" w:hAnsi="Times New Roman"/>
          <w:i/>
          <w:sz w:val="24"/>
          <w:szCs w:val="24"/>
          <w:lang w:val="sv-SE"/>
        </w:rPr>
        <w:t>(Lukman, 2005).</w:t>
      </w:r>
    </w:p>
    <w:p w:rsidR="001F14B5" w:rsidRDefault="001F14B5" w:rsidP="001F14B5">
      <w:pPr>
        <w:pStyle w:val="ListParagraph"/>
        <w:spacing w:line="240" w:lineRule="auto"/>
        <w:ind w:left="0" w:firstLine="567"/>
        <w:jc w:val="both"/>
        <w:rPr>
          <w:rFonts w:ascii="Times New Roman" w:hAnsi="Times New Roman"/>
          <w:sz w:val="24"/>
          <w:szCs w:val="24"/>
          <w:lang w:val="sv-SE"/>
        </w:rPr>
      </w:pPr>
      <w:r w:rsidRPr="004D06C8">
        <w:rPr>
          <w:rFonts w:ascii="Times New Roman" w:hAnsi="Times New Roman"/>
          <w:sz w:val="24"/>
          <w:szCs w:val="24"/>
          <w:lang w:val="sv-SE"/>
        </w:rPr>
        <w:t xml:space="preserve">Penelitian menggambarkan bahwa ada hubungan antara peran bidan </w:t>
      </w:r>
      <w:r w:rsidRPr="004D06C8">
        <w:rPr>
          <w:rFonts w:ascii="Times New Roman" w:hAnsi="Times New Roman"/>
          <w:sz w:val="24"/>
          <w:szCs w:val="24"/>
          <w:lang w:val="id-ID"/>
        </w:rPr>
        <w:t>terhadap dukungan</w:t>
      </w:r>
      <w:r w:rsidRPr="004D06C8">
        <w:rPr>
          <w:rFonts w:ascii="Times New Roman" w:hAnsi="Times New Roman"/>
          <w:sz w:val="24"/>
          <w:szCs w:val="24"/>
          <w:lang w:val="sv-SE"/>
        </w:rPr>
        <w:t xml:space="preserve"> program ASI Eksklusif dikarenakan gencarnya promosi susu formula tidak lepas dari peran bidan itu sendiri menjadi orang yang langsung berhubungan dengan bayi sehingga peran bidan hendaknya tidak menganjurkan ibu memberikan susu formula kepada bayinya pada awal kelahiran melainkan menganjurkan ibu untuk menyusui anaknya secara Eksklusif hingga bayi berusia enam bulan.</w:t>
      </w:r>
    </w:p>
    <w:p w:rsidR="001F14B5" w:rsidRPr="0076304D" w:rsidRDefault="001F14B5" w:rsidP="001F14B5">
      <w:pPr>
        <w:pStyle w:val="ListParagraph"/>
        <w:widowControl w:val="0"/>
        <w:numPr>
          <w:ilvl w:val="0"/>
          <w:numId w:val="21"/>
        </w:numPr>
        <w:autoSpaceDE w:val="0"/>
        <w:autoSpaceDN w:val="0"/>
        <w:adjustRightInd w:val="0"/>
        <w:spacing w:after="0" w:line="240" w:lineRule="auto"/>
        <w:ind w:left="567" w:hanging="567"/>
        <w:jc w:val="both"/>
        <w:rPr>
          <w:rFonts w:ascii="Times New Roman" w:hAnsi="Times New Roman"/>
          <w:sz w:val="24"/>
          <w:szCs w:val="24"/>
        </w:rPr>
      </w:pPr>
      <w:r w:rsidRPr="0076304D">
        <w:rPr>
          <w:rFonts w:ascii="Times New Roman" w:hAnsi="Times New Roman"/>
          <w:sz w:val="24"/>
          <w:szCs w:val="24"/>
        </w:rPr>
        <w:t>Program ASI Eksklusif</w:t>
      </w:r>
    </w:p>
    <w:p w:rsidR="001F14B5" w:rsidRDefault="001F14B5" w:rsidP="001F14B5">
      <w:pPr>
        <w:pStyle w:val="ListParagraph"/>
        <w:spacing w:line="240" w:lineRule="auto"/>
        <w:ind w:left="0" w:firstLine="567"/>
        <w:jc w:val="both"/>
        <w:rPr>
          <w:rFonts w:ascii="Times New Roman" w:hAnsi="Times New Roman"/>
          <w:sz w:val="24"/>
          <w:szCs w:val="24"/>
        </w:rPr>
      </w:pPr>
      <w:r w:rsidRPr="004D06C8">
        <w:rPr>
          <w:rFonts w:ascii="Times New Roman" w:hAnsi="Times New Roman"/>
          <w:sz w:val="24"/>
          <w:szCs w:val="24"/>
          <w:lang w:val="sv-SE"/>
        </w:rPr>
        <w:t xml:space="preserve">Peran bidan sangat mempengaruhi </w:t>
      </w:r>
      <w:r w:rsidRPr="004D06C8">
        <w:rPr>
          <w:rFonts w:ascii="Times New Roman" w:hAnsi="Times New Roman"/>
          <w:sz w:val="24"/>
          <w:szCs w:val="24"/>
          <w:lang w:val="id-ID"/>
        </w:rPr>
        <w:t>terhadap dukungan</w:t>
      </w:r>
      <w:r>
        <w:rPr>
          <w:rFonts w:ascii="Times New Roman" w:hAnsi="Times New Roman"/>
          <w:sz w:val="24"/>
          <w:szCs w:val="24"/>
          <w:lang w:val="sv-SE"/>
        </w:rPr>
        <w:t xml:space="preserve"> Program ASI Eksklusif, </w:t>
      </w:r>
      <w:r w:rsidRPr="004D06C8">
        <w:rPr>
          <w:rFonts w:ascii="Times New Roman" w:hAnsi="Times New Roman"/>
          <w:sz w:val="24"/>
          <w:szCs w:val="24"/>
          <w:lang w:val="sv-SE"/>
        </w:rPr>
        <w:t>semakin baik peran bidan maka semakin bagus pula tingkat pencapaian Program ASI Eksklusif, baik melalui penyuluhan mengenai pentingnya ASI Eksklusif ataupun berbagai kesempatan lainnya seperti kelas Ibu hamil maupun kegiatan</w:t>
      </w:r>
      <w:r>
        <w:rPr>
          <w:rFonts w:ascii="Times New Roman" w:hAnsi="Times New Roman"/>
          <w:sz w:val="24"/>
          <w:szCs w:val="24"/>
          <w:lang w:val="sv-SE"/>
        </w:rPr>
        <w:t xml:space="preserve"> posyandu dan kegiatan lainnya..</w:t>
      </w:r>
      <w:r w:rsidRPr="0076304D">
        <w:rPr>
          <w:rFonts w:ascii="Times New Roman" w:hAnsi="Times New Roman"/>
          <w:sz w:val="24"/>
          <w:szCs w:val="24"/>
          <w:lang w:val="id-ID"/>
        </w:rPr>
        <w:t xml:space="preserve">Pada penelitian </w:t>
      </w:r>
      <w:r w:rsidRPr="0076304D">
        <w:rPr>
          <w:rFonts w:ascii="Times New Roman" w:hAnsi="Times New Roman"/>
          <w:sz w:val="24"/>
          <w:szCs w:val="24"/>
        </w:rPr>
        <w:t xml:space="preserve">ini dapat diketahui adanya hubungan peran bidan </w:t>
      </w:r>
      <w:r w:rsidRPr="0076304D">
        <w:rPr>
          <w:rFonts w:ascii="Times New Roman" w:hAnsi="Times New Roman"/>
          <w:sz w:val="24"/>
          <w:szCs w:val="24"/>
          <w:lang w:val="id-ID"/>
        </w:rPr>
        <w:t xml:space="preserve">terhadap dukungan </w:t>
      </w:r>
      <w:r w:rsidRPr="0076304D">
        <w:rPr>
          <w:rFonts w:ascii="Times New Roman" w:hAnsi="Times New Roman"/>
          <w:sz w:val="24"/>
          <w:szCs w:val="24"/>
        </w:rPr>
        <w:t xml:space="preserve">program ASI Eksklusif di Wilayah Kerja Puskesmas </w:t>
      </w:r>
      <w:r w:rsidRPr="0076304D">
        <w:rPr>
          <w:rFonts w:ascii="Times New Roman" w:hAnsi="Times New Roman"/>
          <w:sz w:val="24"/>
          <w:szCs w:val="24"/>
          <w:lang w:val="id-ID"/>
        </w:rPr>
        <w:t>Jambu Burung Kabupaten Banjar</w:t>
      </w:r>
      <w:r w:rsidRPr="0076304D">
        <w:rPr>
          <w:rFonts w:ascii="Times New Roman" w:hAnsi="Times New Roman"/>
          <w:sz w:val="24"/>
          <w:szCs w:val="24"/>
        </w:rPr>
        <w:t xml:space="preserve"> Tahun 2014.</w:t>
      </w:r>
    </w:p>
    <w:p w:rsidR="001F14B5" w:rsidRPr="00B626C3" w:rsidRDefault="001F14B5" w:rsidP="001F14B5">
      <w:pPr>
        <w:tabs>
          <w:tab w:val="left" w:pos="0"/>
          <w:tab w:val="left" w:pos="540"/>
          <w:tab w:val="left" w:pos="1260"/>
        </w:tabs>
        <w:jc w:val="both"/>
        <w:rPr>
          <w:b/>
          <w:sz w:val="24"/>
          <w:szCs w:val="24"/>
        </w:rPr>
      </w:pPr>
      <w:r w:rsidRPr="00B626C3">
        <w:rPr>
          <w:b/>
          <w:sz w:val="24"/>
          <w:szCs w:val="24"/>
        </w:rPr>
        <w:t xml:space="preserve">Kesimpulan  </w:t>
      </w:r>
    </w:p>
    <w:p w:rsidR="001F14B5" w:rsidRPr="00895FB8" w:rsidRDefault="001F14B5" w:rsidP="001F14B5">
      <w:pPr>
        <w:ind w:firstLine="567"/>
        <w:jc w:val="both"/>
        <w:rPr>
          <w:sz w:val="24"/>
          <w:szCs w:val="24"/>
        </w:rPr>
      </w:pPr>
      <w:r>
        <w:rPr>
          <w:sz w:val="24"/>
          <w:szCs w:val="24"/>
        </w:rPr>
        <w:tab/>
      </w:r>
      <w:r w:rsidRPr="00895FB8">
        <w:rPr>
          <w:sz w:val="24"/>
          <w:szCs w:val="24"/>
          <w:lang w:val="id-ID"/>
        </w:rPr>
        <w:t xml:space="preserve">Tidak ada hubungan sikap  bidan </w:t>
      </w:r>
      <w:r w:rsidRPr="00895FB8">
        <w:rPr>
          <w:sz w:val="24"/>
          <w:szCs w:val="24"/>
        </w:rPr>
        <w:t xml:space="preserve">terhadap </w:t>
      </w:r>
      <w:r w:rsidRPr="00895FB8">
        <w:rPr>
          <w:sz w:val="24"/>
          <w:szCs w:val="24"/>
          <w:lang w:val="id-ID"/>
        </w:rPr>
        <w:t xml:space="preserve">program </w:t>
      </w:r>
      <w:r w:rsidRPr="00895FB8">
        <w:rPr>
          <w:sz w:val="24"/>
          <w:szCs w:val="24"/>
        </w:rPr>
        <w:t xml:space="preserve">pemberian </w:t>
      </w:r>
      <w:r w:rsidRPr="00895FB8">
        <w:rPr>
          <w:sz w:val="24"/>
          <w:szCs w:val="24"/>
          <w:lang w:val="id-ID"/>
        </w:rPr>
        <w:t xml:space="preserve">ASI Eksklusif  </w:t>
      </w:r>
      <w:r w:rsidRPr="00895FB8">
        <w:rPr>
          <w:i/>
          <w:iCs/>
          <w:sz w:val="24"/>
          <w:szCs w:val="24"/>
          <w:lang w:val="id-ID"/>
        </w:rPr>
        <w:t>P</w:t>
      </w:r>
      <w:r w:rsidRPr="00895FB8">
        <w:rPr>
          <w:sz w:val="24"/>
          <w:szCs w:val="24"/>
          <w:lang w:val="id-ID"/>
        </w:rPr>
        <w:t xml:space="preserve"> = 0,</w:t>
      </w:r>
      <w:r w:rsidRPr="00895FB8">
        <w:rPr>
          <w:sz w:val="24"/>
          <w:szCs w:val="24"/>
        </w:rPr>
        <w:t>123.</w:t>
      </w:r>
    </w:p>
    <w:p w:rsidR="001F14B5" w:rsidRDefault="001F14B5" w:rsidP="001F14B5">
      <w:pPr>
        <w:jc w:val="both"/>
        <w:rPr>
          <w:sz w:val="24"/>
          <w:szCs w:val="24"/>
        </w:rPr>
      </w:pPr>
      <w:r>
        <w:rPr>
          <w:sz w:val="24"/>
          <w:szCs w:val="24"/>
        </w:rPr>
        <w:lastRenderedPageBreak/>
        <w:tab/>
      </w:r>
      <w:r w:rsidRPr="00895FB8">
        <w:rPr>
          <w:sz w:val="24"/>
          <w:szCs w:val="24"/>
          <w:lang w:val="id-ID"/>
        </w:rPr>
        <w:t xml:space="preserve">Ada hubungan peran bidan </w:t>
      </w:r>
      <w:r w:rsidRPr="00895FB8">
        <w:rPr>
          <w:sz w:val="24"/>
          <w:szCs w:val="24"/>
        </w:rPr>
        <w:t xml:space="preserve">terhadap  </w:t>
      </w:r>
      <w:r w:rsidRPr="00895FB8">
        <w:rPr>
          <w:sz w:val="24"/>
          <w:szCs w:val="24"/>
          <w:lang w:val="id-ID"/>
        </w:rPr>
        <w:t xml:space="preserve">program </w:t>
      </w:r>
      <w:r w:rsidRPr="00895FB8">
        <w:rPr>
          <w:sz w:val="24"/>
          <w:szCs w:val="24"/>
        </w:rPr>
        <w:t xml:space="preserve">pemberian </w:t>
      </w:r>
      <w:r w:rsidRPr="00895FB8">
        <w:rPr>
          <w:sz w:val="24"/>
          <w:szCs w:val="24"/>
          <w:lang w:val="id-ID"/>
        </w:rPr>
        <w:t>ASI Eksklusif</w:t>
      </w:r>
      <w:r w:rsidRPr="00895FB8">
        <w:rPr>
          <w:sz w:val="24"/>
          <w:szCs w:val="24"/>
        </w:rPr>
        <w:t>.</w:t>
      </w:r>
      <w:r w:rsidRPr="00895FB8">
        <w:rPr>
          <w:sz w:val="24"/>
          <w:szCs w:val="24"/>
          <w:lang w:val="id-ID"/>
        </w:rPr>
        <w:t xml:space="preserve"> </w:t>
      </w:r>
      <w:r w:rsidRPr="00895FB8">
        <w:rPr>
          <w:i/>
          <w:iCs/>
          <w:sz w:val="24"/>
          <w:szCs w:val="24"/>
          <w:lang w:val="id-ID"/>
        </w:rPr>
        <w:t xml:space="preserve"> P</w:t>
      </w:r>
      <w:r w:rsidRPr="00895FB8">
        <w:rPr>
          <w:sz w:val="24"/>
          <w:szCs w:val="24"/>
          <w:lang w:val="id-ID"/>
        </w:rPr>
        <w:t xml:space="preserve"> = 0,0</w:t>
      </w:r>
      <w:r w:rsidRPr="00895FB8">
        <w:rPr>
          <w:sz w:val="24"/>
          <w:szCs w:val="24"/>
        </w:rPr>
        <w:t>0</w:t>
      </w:r>
      <w:r w:rsidRPr="00895FB8">
        <w:rPr>
          <w:sz w:val="24"/>
          <w:szCs w:val="24"/>
          <w:lang w:val="id-ID"/>
        </w:rPr>
        <w:t>1.</w:t>
      </w:r>
      <w:r w:rsidRPr="00895FB8">
        <w:rPr>
          <w:sz w:val="24"/>
          <w:szCs w:val="24"/>
          <w:lang w:val="en-GB"/>
        </w:rPr>
        <w:t xml:space="preserve"> </w:t>
      </w:r>
    </w:p>
    <w:p w:rsidR="001F14B5" w:rsidRDefault="001F14B5" w:rsidP="001F14B5">
      <w:pPr>
        <w:tabs>
          <w:tab w:val="left" w:pos="0"/>
          <w:tab w:val="left" w:pos="540"/>
          <w:tab w:val="left" w:pos="1260"/>
        </w:tabs>
        <w:jc w:val="both"/>
        <w:rPr>
          <w:sz w:val="24"/>
          <w:szCs w:val="24"/>
        </w:rPr>
      </w:pPr>
    </w:p>
    <w:p w:rsidR="001F14B5" w:rsidRPr="00B626C3" w:rsidRDefault="001F14B5" w:rsidP="001F14B5">
      <w:pPr>
        <w:tabs>
          <w:tab w:val="left" w:pos="0"/>
          <w:tab w:val="left" w:pos="540"/>
          <w:tab w:val="left" w:pos="1260"/>
        </w:tabs>
        <w:jc w:val="both"/>
        <w:rPr>
          <w:b/>
          <w:sz w:val="24"/>
          <w:szCs w:val="24"/>
        </w:rPr>
      </w:pPr>
      <w:r w:rsidRPr="00B626C3">
        <w:rPr>
          <w:b/>
          <w:sz w:val="24"/>
          <w:szCs w:val="24"/>
        </w:rPr>
        <w:t>Saran</w:t>
      </w:r>
    </w:p>
    <w:p w:rsidR="001F14B5" w:rsidRDefault="001F14B5" w:rsidP="001F14B5">
      <w:pPr>
        <w:ind w:firstLine="567"/>
        <w:jc w:val="both"/>
        <w:rPr>
          <w:sz w:val="24"/>
          <w:szCs w:val="24"/>
          <w:lang w:val="sv-SE"/>
        </w:rPr>
      </w:pPr>
      <w:r>
        <w:rPr>
          <w:sz w:val="24"/>
          <w:szCs w:val="24"/>
          <w:lang w:val="sv-SE"/>
        </w:rPr>
        <w:t>B</w:t>
      </w:r>
      <w:r w:rsidRPr="006330C1">
        <w:rPr>
          <w:sz w:val="24"/>
          <w:szCs w:val="24"/>
          <w:lang w:val="sv-SE"/>
        </w:rPr>
        <w:t xml:space="preserve">idan harus ikut berperan dalam menjalankan </w:t>
      </w:r>
      <w:r>
        <w:rPr>
          <w:sz w:val="24"/>
          <w:szCs w:val="24"/>
          <w:lang w:val="sv-SE"/>
        </w:rPr>
        <w:t>program pemberian ASI eksklusif, dan Bidan hendaknya melakukan Inisiasi menyusu Dini pada setiap ibu yang melahirkan</w:t>
      </w:r>
    </w:p>
    <w:p w:rsidR="001F14B5" w:rsidRPr="00B626C3" w:rsidRDefault="001F14B5" w:rsidP="001F14B5">
      <w:pPr>
        <w:tabs>
          <w:tab w:val="left" w:pos="0"/>
          <w:tab w:val="left" w:pos="540"/>
          <w:tab w:val="left" w:pos="1260"/>
        </w:tabs>
        <w:jc w:val="both"/>
        <w:rPr>
          <w:sz w:val="24"/>
          <w:szCs w:val="24"/>
          <w:lang w:val="sv-SE"/>
        </w:rPr>
      </w:pPr>
    </w:p>
    <w:p w:rsidR="001F14B5" w:rsidRPr="0076304D" w:rsidRDefault="001F14B5" w:rsidP="001F14B5">
      <w:pPr>
        <w:rPr>
          <w:b/>
          <w:sz w:val="28"/>
          <w:szCs w:val="28"/>
        </w:rPr>
      </w:pPr>
      <w:r w:rsidRPr="00A558F3">
        <w:rPr>
          <w:b/>
          <w:sz w:val="28"/>
          <w:szCs w:val="28"/>
        </w:rPr>
        <w:t>DAFTAR PUSTAKA</w:t>
      </w:r>
    </w:p>
    <w:p w:rsidR="001F14B5" w:rsidRDefault="001F14B5" w:rsidP="001F14B5">
      <w:pPr>
        <w:pStyle w:val="ListParagraph"/>
        <w:numPr>
          <w:ilvl w:val="0"/>
          <w:numId w:val="19"/>
        </w:numPr>
        <w:spacing w:after="0" w:line="240" w:lineRule="auto"/>
        <w:ind w:left="567" w:hanging="567"/>
        <w:jc w:val="both"/>
        <w:rPr>
          <w:rFonts w:ascii="Times New Roman" w:hAnsi="Times New Roman"/>
          <w:sz w:val="24"/>
          <w:szCs w:val="24"/>
        </w:rPr>
      </w:pPr>
      <w:r w:rsidRPr="009842E5">
        <w:rPr>
          <w:rFonts w:ascii="Times New Roman" w:hAnsi="Times New Roman"/>
          <w:noProof/>
          <w:sz w:val="24"/>
          <w:szCs w:val="24"/>
          <w:lang w:val="id-ID" w:eastAsia="id-ID"/>
        </w:rPr>
        <w:pict>
          <v:shape id="_x0000_s1059" type="#_x0000_t202" style="position:absolute;left:0;text-align:left;margin-left:163.1pt;margin-top:79.6pt;width:30.15pt;height:22.6pt;z-index:251669504" filled="f" stroked="f">
            <v:textbox>
              <w:txbxContent>
                <w:p w:rsidR="001F14B5" w:rsidRPr="00BF759D" w:rsidRDefault="001F14B5" w:rsidP="001F14B5">
                  <w:pPr>
                    <w:jc w:val="center"/>
                    <w:rPr>
                      <w:lang w:val="id-ID"/>
                    </w:rPr>
                  </w:pPr>
                  <w:r>
                    <w:rPr>
                      <w:lang w:val="id-ID"/>
                    </w:rPr>
                    <w:t>30</w:t>
                  </w:r>
                </w:p>
              </w:txbxContent>
            </v:textbox>
          </v:shape>
        </w:pict>
      </w:r>
      <w:r>
        <w:rPr>
          <w:rFonts w:ascii="Times New Roman" w:hAnsi="Times New Roman"/>
          <w:sz w:val="24"/>
          <w:szCs w:val="24"/>
        </w:rPr>
        <w:t xml:space="preserve">Sanyoto.2006. Dien Besar. </w:t>
      </w:r>
      <w:r>
        <w:rPr>
          <w:rFonts w:ascii="Times New Roman" w:hAnsi="Times New Roman"/>
          <w:i/>
          <w:sz w:val="24"/>
          <w:szCs w:val="24"/>
        </w:rPr>
        <w:t>Turun Jumlah Bayi Menikmati ASI Eksklusif</w:t>
      </w:r>
    </w:p>
    <w:p w:rsidR="001F14B5" w:rsidRDefault="001F14B5" w:rsidP="001F14B5">
      <w:pPr>
        <w:pStyle w:val="ListParagraph"/>
        <w:numPr>
          <w:ilvl w:val="0"/>
          <w:numId w:val="19"/>
        </w:numPr>
        <w:spacing w:line="240" w:lineRule="auto"/>
        <w:ind w:left="567" w:hanging="567"/>
        <w:jc w:val="both"/>
        <w:rPr>
          <w:rFonts w:ascii="Times New Roman" w:hAnsi="Times New Roman"/>
          <w:sz w:val="24"/>
          <w:szCs w:val="24"/>
        </w:rPr>
      </w:pPr>
      <w:r w:rsidRPr="009965DD">
        <w:rPr>
          <w:rFonts w:ascii="Times New Roman" w:hAnsi="Times New Roman"/>
          <w:sz w:val="24"/>
          <w:szCs w:val="24"/>
        </w:rPr>
        <w:t>Ririn Nur Febriani, 2009.Riset SDKI Tahun 2007-2008.</w:t>
      </w:r>
    </w:p>
    <w:p w:rsidR="001F14B5" w:rsidRPr="009965DD" w:rsidRDefault="001F14B5" w:rsidP="001F14B5">
      <w:pPr>
        <w:pStyle w:val="ListParagraph"/>
        <w:numPr>
          <w:ilvl w:val="0"/>
          <w:numId w:val="19"/>
        </w:numPr>
        <w:spacing w:line="240" w:lineRule="auto"/>
        <w:ind w:left="567" w:hanging="567"/>
        <w:jc w:val="both"/>
        <w:rPr>
          <w:rFonts w:ascii="Times New Roman" w:hAnsi="Times New Roman"/>
          <w:sz w:val="24"/>
          <w:szCs w:val="24"/>
        </w:rPr>
      </w:pPr>
      <w:r w:rsidRPr="009965DD">
        <w:rPr>
          <w:rFonts w:ascii="Times New Roman" w:hAnsi="Times New Roman"/>
          <w:sz w:val="24"/>
          <w:szCs w:val="24"/>
        </w:rPr>
        <w:t>Riskesdes, 2010.</w:t>
      </w:r>
      <w:r w:rsidRPr="009965DD">
        <w:rPr>
          <w:rFonts w:ascii="Times New Roman" w:hAnsi="Times New Roman"/>
          <w:i/>
          <w:sz w:val="24"/>
          <w:szCs w:val="24"/>
        </w:rPr>
        <w:t xml:space="preserve">Cakupan Pemberian ASI di Indonesia. </w:t>
      </w:r>
    </w:p>
    <w:p w:rsidR="001F14B5" w:rsidRPr="009965DD" w:rsidRDefault="001F14B5" w:rsidP="001F14B5">
      <w:pPr>
        <w:pStyle w:val="ListParagraph"/>
        <w:numPr>
          <w:ilvl w:val="0"/>
          <w:numId w:val="19"/>
        </w:numPr>
        <w:spacing w:after="0" w:line="240" w:lineRule="auto"/>
        <w:ind w:left="567" w:hanging="567"/>
        <w:jc w:val="both"/>
        <w:rPr>
          <w:rFonts w:ascii="Times New Roman" w:hAnsi="Times New Roman"/>
          <w:sz w:val="24"/>
          <w:szCs w:val="24"/>
        </w:rPr>
      </w:pPr>
      <w:r w:rsidRPr="009965DD">
        <w:rPr>
          <w:rFonts w:ascii="Times New Roman" w:hAnsi="Times New Roman"/>
          <w:sz w:val="24"/>
          <w:szCs w:val="24"/>
        </w:rPr>
        <w:t xml:space="preserve">Vivian Nanny Lia Dewi, 2011. </w:t>
      </w:r>
      <w:r w:rsidRPr="009965DD">
        <w:rPr>
          <w:rFonts w:ascii="Times New Roman" w:hAnsi="Times New Roman"/>
          <w:i/>
          <w:sz w:val="24"/>
          <w:szCs w:val="24"/>
        </w:rPr>
        <w:t>Asuhan Kebidanan Ibu Nifas,</w:t>
      </w:r>
      <w:r w:rsidRPr="009965DD">
        <w:rPr>
          <w:rFonts w:ascii="Times New Roman" w:hAnsi="Times New Roman"/>
          <w:sz w:val="24"/>
          <w:szCs w:val="24"/>
        </w:rPr>
        <w:t xml:space="preserve">Yogyakarta : </w:t>
      </w:r>
      <w:r>
        <w:rPr>
          <w:rFonts w:ascii="Times New Roman" w:hAnsi="Times New Roman"/>
          <w:sz w:val="24"/>
          <w:szCs w:val="24"/>
        </w:rPr>
        <w:t>Sa</w:t>
      </w:r>
      <w:r w:rsidRPr="009965DD">
        <w:rPr>
          <w:rFonts w:ascii="Times New Roman" w:hAnsi="Times New Roman"/>
          <w:sz w:val="24"/>
          <w:szCs w:val="24"/>
        </w:rPr>
        <w:t>lemba Medika.</w:t>
      </w:r>
    </w:p>
    <w:p w:rsidR="001F14B5" w:rsidRDefault="001F14B5" w:rsidP="001F14B5">
      <w:pPr>
        <w:pStyle w:val="ListParagraph"/>
        <w:numPr>
          <w:ilvl w:val="0"/>
          <w:numId w:val="19"/>
        </w:numPr>
        <w:spacing w:line="240" w:lineRule="auto"/>
        <w:ind w:left="567" w:hanging="567"/>
        <w:jc w:val="both"/>
        <w:rPr>
          <w:rFonts w:ascii="Times New Roman" w:hAnsi="Times New Roman"/>
          <w:sz w:val="24"/>
          <w:szCs w:val="24"/>
        </w:rPr>
      </w:pPr>
      <w:r w:rsidRPr="00F73D7A">
        <w:rPr>
          <w:rFonts w:ascii="Times New Roman" w:hAnsi="Times New Roman"/>
          <w:sz w:val="24"/>
          <w:szCs w:val="24"/>
        </w:rPr>
        <w:t xml:space="preserve"> (http:// id.wikipedia.orang/wiki/sikap.com.</w:t>
      </w:r>
      <w:r w:rsidRPr="00A26579">
        <w:rPr>
          <w:rFonts w:ascii="Times New Roman" w:hAnsi="Times New Roman"/>
          <w:sz w:val="24"/>
          <w:szCs w:val="24"/>
        </w:rPr>
        <w:t xml:space="preserve"> Diakses 23 juni 2013)</w:t>
      </w:r>
    </w:p>
    <w:p w:rsidR="001F14B5" w:rsidRDefault="001F14B5" w:rsidP="001F14B5">
      <w:pPr>
        <w:pStyle w:val="ListParagraph"/>
        <w:numPr>
          <w:ilvl w:val="0"/>
          <w:numId w:val="19"/>
        </w:numPr>
        <w:spacing w:line="240" w:lineRule="auto"/>
        <w:ind w:left="567" w:hanging="567"/>
        <w:jc w:val="both"/>
        <w:rPr>
          <w:rFonts w:ascii="Times New Roman" w:hAnsi="Times New Roman"/>
          <w:i/>
          <w:sz w:val="24"/>
          <w:szCs w:val="24"/>
        </w:rPr>
      </w:pPr>
      <w:r>
        <w:rPr>
          <w:rFonts w:ascii="Times New Roman" w:hAnsi="Times New Roman"/>
          <w:sz w:val="24"/>
          <w:szCs w:val="24"/>
        </w:rPr>
        <w:t xml:space="preserve">Seksi Kesehatan Dasar Dinkes Kota Banjarbaru. 2011-2012. </w:t>
      </w:r>
      <w:r w:rsidRPr="001E0E36">
        <w:rPr>
          <w:rFonts w:ascii="Times New Roman" w:hAnsi="Times New Roman"/>
          <w:i/>
          <w:sz w:val="24"/>
          <w:szCs w:val="24"/>
        </w:rPr>
        <w:t>Asi Eksklusif.</w:t>
      </w:r>
    </w:p>
    <w:p w:rsidR="001F14B5" w:rsidRDefault="001F14B5" w:rsidP="001F14B5">
      <w:pPr>
        <w:pStyle w:val="ListParagraph"/>
        <w:numPr>
          <w:ilvl w:val="0"/>
          <w:numId w:val="19"/>
        </w:numPr>
        <w:spacing w:line="240" w:lineRule="auto"/>
        <w:ind w:left="567" w:hanging="567"/>
        <w:jc w:val="both"/>
        <w:rPr>
          <w:rFonts w:ascii="Times New Roman" w:hAnsi="Times New Roman"/>
          <w:sz w:val="24"/>
          <w:szCs w:val="24"/>
        </w:rPr>
      </w:pPr>
      <w:r w:rsidRPr="00F73D7A">
        <w:rPr>
          <w:rFonts w:ascii="Times New Roman" w:hAnsi="Times New Roman"/>
          <w:sz w:val="24"/>
          <w:szCs w:val="24"/>
        </w:rPr>
        <w:t xml:space="preserve"> (http:// Asuh.wikia.com/wiki/manfaat_Asi</w:t>
      </w:r>
      <w:r w:rsidRPr="00A26579">
        <w:rPr>
          <w:rFonts w:ascii="Times New Roman" w:hAnsi="Times New Roman"/>
          <w:sz w:val="24"/>
          <w:szCs w:val="24"/>
        </w:rPr>
        <w:t>. Diakses 23 juni 2013)</w:t>
      </w:r>
    </w:p>
    <w:p w:rsidR="001F14B5" w:rsidRPr="003A59CA" w:rsidRDefault="001F14B5" w:rsidP="001F14B5">
      <w:pPr>
        <w:pStyle w:val="ListParagraph"/>
        <w:numPr>
          <w:ilvl w:val="0"/>
          <w:numId w:val="19"/>
        </w:numPr>
        <w:spacing w:line="240" w:lineRule="auto"/>
        <w:ind w:left="567" w:hanging="567"/>
        <w:rPr>
          <w:rFonts w:ascii="Times New Roman" w:hAnsi="Times New Roman"/>
          <w:i/>
          <w:sz w:val="24"/>
          <w:szCs w:val="24"/>
        </w:rPr>
      </w:pPr>
      <w:r>
        <w:rPr>
          <w:rFonts w:ascii="Times New Roman" w:hAnsi="Times New Roman"/>
          <w:sz w:val="24"/>
          <w:szCs w:val="24"/>
        </w:rPr>
        <w:t xml:space="preserve">Karmila.  2008. </w:t>
      </w:r>
      <w:r w:rsidRPr="005A6F29">
        <w:rPr>
          <w:rFonts w:ascii="Times New Roman" w:hAnsi="Times New Roman"/>
          <w:i/>
          <w:sz w:val="24"/>
          <w:szCs w:val="24"/>
        </w:rPr>
        <w:t>Hubungan Sikap dan Peran Bidan dalam Program ASI Ekskl</w:t>
      </w:r>
      <w:r>
        <w:rPr>
          <w:rFonts w:ascii="Times New Roman" w:hAnsi="Times New Roman"/>
          <w:i/>
          <w:sz w:val="24"/>
          <w:szCs w:val="24"/>
        </w:rPr>
        <w:t xml:space="preserve">usif Di Kecamatan Martapura </w:t>
      </w:r>
      <w:r w:rsidRPr="005A6F29">
        <w:rPr>
          <w:rFonts w:ascii="Times New Roman" w:hAnsi="Times New Roman"/>
          <w:i/>
          <w:sz w:val="24"/>
          <w:szCs w:val="24"/>
        </w:rPr>
        <w:t>.</w:t>
      </w:r>
    </w:p>
    <w:p w:rsidR="001F14B5" w:rsidRPr="003A59CA" w:rsidRDefault="001F14B5" w:rsidP="001F14B5">
      <w:pPr>
        <w:pStyle w:val="ListParagraph"/>
        <w:numPr>
          <w:ilvl w:val="0"/>
          <w:numId w:val="19"/>
        </w:numPr>
        <w:spacing w:after="0" w:line="240" w:lineRule="auto"/>
        <w:ind w:left="567" w:hanging="567"/>
        <w:jc w:val="both"/>
        <w:rPr>
          <w:rFonts w:ascii="Times New Roman" w:hAnsi="Times New Roman"/>
          <w:sz w:val="24"/>
          <w:szCs w:val="24"/>
        </w:rPr>
      </w:pPr>
      <w:r>
        <w:rPr>
          <w:rFonts w:ascii="Times New Roman" w:hAnsi="Times New Roman"/>
          <w:sz w:val="24"/>
          <w:szCs w:val="24"/>
        </w:rPr>
        <w:t xml:space="preserve">Karmila, 2008. </w:t>
      </w:r>
      <w:r w:rsidRPr="00D42BF4">
        <w:rPr>
          <w:rFonts w:ascii="Times New Roman" w:hAnsi="Times New Roman"/>
          <w:i/>
          <w:sz w:val="24"/>
          <w:szCs w:val="24"/>
        </w:rPr>
        <w:t>Hubungan  sikap dan peran  bidan terhadap keberhasilan ASI Eksklusif Di kecamatan Martapura.</w:t>
      </w:r>
    </w:p>
    <w:p w:rsidR="001F14B5" w:rsidRPr="00D42BF4" w:rsidRDefault="001F14B5" w:rsidP="001F14B5">
      <w:pPr>
        <w:pStyle w:val="ListParagraph"/>
        <w:numPr>
          <w:ilvl w:val="0"/>
          <w:numId w:val="19"/>
        </w:numPr>
        <w:spacing w:line="240" w:lineRule="auto"/>
        <w:ind w:left="567" w:hanging="567"/>
        <w:jc w:val="both"/>
        <w:rPr>
          <w:rFonts w:ascii="Times New Roman" w:hAnsi="Times New Roman"/>
          <w:sz w:val="24"/>
          <w:szCs w:val="24"/>
        </w:rPr>
      </w:pPr>
      <w:r>
        <w:rPr>
          <w:rFonts w:ascii="Times New Roman" w:hAnsi="Times New Roman"/>
          <w:i/>
          <w:sz w:val="24"/>
          <w:szCs w:val="24"/>
        </w:rPr>
        <w:t>Propil Dinas Kesehatan kota Banjarbaru Tahun 2011-2012</w:t>
      </w:r>
    </w:p>
    <w:p w:rsidR="001F14B5" w:rsidRPr="00F73D7A" w:rsidRDefault="001F14B5" w:rsidP="001F14B5">
      <w:pPr>
        <w:pStyle w:val="ListParagraph"/>
        <w:numPr>
          <w:ilvl w:val="0"/>
          <w:numId w:val="19"/>
        </w:numPr>
        <w:spacing w:line="240" w:lineRule="auto"/>
        <w:ind w:left="567" w:hanging="567"/>
        <w:jc w:val="both"/>
        <w:rPr>
          <w:rFonts w:ascii="Times New Roman" w:hAnsi="Times New Roman"/>
          <w:sz w:val="24"/>
          <w:szCs w:val="24"/>
        </w:rPr>
      </w:pPr>
      <w:r w:rsidRPr="00F73D7A">
        <w:rPr>
          <w:rFonts w:ascii="Times New Roman" w:hAnsi="Times New Roman"/>
          <w:sz w:val="24"/>
          <w:szCs w:val="24"/>
        </w:rPr>
        <w:t xml:space="preserve">(http:// </w:t>
      </w:r>
      <w:hyperlink r:id="rId10" w:history="1">
        <w:r w:rsidRPr="00F73D7A">
          <w:rPr>
            <w:rStyle w:val="Hyperlink"/>
            <w:rFonts w:ascii="Times New Roman" w:hAnsi="Times New Roman"/>
            <w:sz w:val="24"/>
            <w:szCs w:val="24"/>
          </w:rPr>
          <w:t>www.pencapaian</w:t>
        </w:r>
      </w:hyperlink>
      <w:r w:rsidRPr="00F73D7A">
        <w:rPr>
          <w:rFonts w:ascii="Times New Roman" w:hAnsi="Times New Roman"/>
          <w:sz w:val="24"/>
          <w:szCs w:val="24"/>
        </w:rPr>
        <w:t xml:space="preserve"> target ASI Eks.com. Diakses 15 juni 2013)</w:t>
      </w:r>
    </w:p>
    <w:p w:rsidR="001F14B5" w:rsidRPr="00F73D7A" w:rsidRDefault="001F14B5" w:rsidP="001F14B5">
      <w:pPr>
        <w:pStyle w:val="ListParagraph"/>
        <w:numPr>
          <w:ilvl w:val="0"/>
          <w:numId w:val="19"/>
        </w:numPr>
        <w:spacing w:line="240" w:lineRule="auto"/>
        <w:ind w:left="567" w:hanging="567"/>
        <w:jc w:val="both"/>
        <w:rPr>
          <w:rFonts w:ascii="Times New Roman" w:hAnsi="Times New Roman"/>
          <w:sz w:val="24"/>
          <w:szCs w:val="24"/>
        </w:rPr>
      </w:pPr>
      <w:r w:rsidRPr="00F73D7A">
        <w:rPr>
          <w:rFonts w:ascii="Times New Roman" w:hAnsi="Times New Roman"/>
          <w:sz w:val="24"/>
          <w:szCs w:val="24"/>
        </w:rPr>
        <w:t xml:space="preserve"> (http:// healt.detik.com.Air Susu Ibu. Diakses 29 Juni 2013)</w:t>
      </w:r>
    </w:p>
    <w:p w:rsidR="001F14B5" w:rsidRPr="003A59CA" w:rsidRDefault="001F14B5" w:rsidP="001F14B5">
      <w:pPr>
        <w:pStyle w:val="ListParagraph"/>
        <w:numPr>
          <w:ilvl w:val="0"/>
          <w:numId w:val="19"/>
        </w:numPr>
        <w:spacing w:after="0" w:line="240" w:lineRule="auto"/>
        <w:ind w:left="567" w:hanging="567"/>
        <w:jc w:val="both"/>
        <w:rPr>
          <w:rFonts w:ascii="Times New Roman" w:hAnsi="Times New Roman"/>
          <w:sz w:val="24"/>
          <w:szCs w:val="24"/>
        </w:rPr>
      </w:pPr>
      <w:r w:rsidRPr="00F73D7A">
        <w:rPr>
          <w:rFonts w:ascii="Times New Roman" w:hAnsi="Times New Roman"/>
          <w:sz w:val="24"/>
          <w:szCs w:val="24"/>
        </w:rPr>
        <w:t xml:space="preserve">(http:// </w:t>
      </w:r>
      <w:hyperlink r:id="rId11" w:history="1">
        <w:r w:rsidRPr="00F73D7A">
          <w:rPr>
            <w:rStyle w:val="Hyperlink"/>
            <w:rFonts w:ascii="Times New Roman" w:hAnsi="Times New Roman"/>
            <w:sz w:val="24"/>
            <w:szCs w:val="24"/>
          </w:rPr>
          <w:t>www.google.com/Pencapaian</w:t>
        </w:r>
      </w:hyperlink>
      <w:r w:rsidRPr="00F73D7A">
        <w:rPr>
          <w:rFonts w:ascii="Times New Roman" w:hAnsi="Times New Roman"/>
          <w:sz w:val="24"/>
          <w:szCs w:val="24"/>
        </w:rPr>
        <w:t xml:space="preserve"> target ASI Ekslusif WHO. Diakses 24 Juni 2013)</w:t>
      </w:r>
    </w:p>
    <w:p w:rsidR="001F14B5" w:rsidRDefault="001F14B5" w:rsidP="001F14B5">
      <w:pPr>
        <w:pStyle w:val="ListParagraph"/>
        <w:numPr>
          <w:ilvl w:val="0"/>
          <w:numId w:val="19"/>
        </w:numPr>
        <w:spacing w:line="240" w:lineRule="auto"/>
        <w:ind w:left="567" w:hanging="567"/>
        <w:jc w:val="both"/>
        <w:rPr>
          <w:rFonts w:ascii="Times New Roman" w:hAnsi="Times New Roman"/>
          <w:sz w:val="24"/>
          <w:szCs w:val="24"/>
        </w:rPr>
      </w:pPr>
      <w:r w:rsidRPr="00F73D7A">
        <w:rPr>
          <w:rFonts w:ascii="Times New Roman" w:hAnsi="Times New Roman"/>
          <w:sz w:val="24"/>
          <w:szCs w:val="24"/>
        </w:rPr>
        <w:lastRenderedPageBreak/>
        <w:t>(http://Peran bidan_ASI_Eksklusif.com. Diakses 20 Juni</w:t>
      </w:r>
      <w:r w:rsidRPr="00A26579">
        <w:rPr>
          <w:rFonts w:ascii="Times New Roman" w:hAnsi="Times New Roman"/>
          <w:sz w:val="24"/>
          <w:szCs w:val="24"/>
        </w:rPr>
        <w:t xml:space="preserve"> 2013)</w:t>
      </w:r>
    </w:p>
    <w:p w:rsidR="00197D6D" w:rsidRPr="001F14B5" w:rsidRDefault="00197D6D" w:rsidP="001F14B5"/>
    <w:sectPr w:rsidR="00197D6D" w:rsidRPr="001F14B5" w:rsidSect="00DE0511">
      <w:headerReference w:type="default" r:id="rId12"/>
      <w:footerReference w:type="default" r:id="rId13"/>
      <w:type w:val="continuous"/>
      <w:pgSz w:w="12240" w:h="15840"/>
      <w:pgMar w:top="1440" w:right="1440" w:bottom="1440" w:left="1440" w:header="708" w:footer="708"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2A13" w:rsidRDefault="00342A13" w:rsidP="001F14B5">
      <w:r>
        <w:separator/>
      </w:r>
    </w:p>
  </w:endnote>
  <w:endnote w:type="continuationSeparator" w:id="1">
    <w:p w:rsidR="00342A13" w:rsidRDefault="00342A13" w:rsidP="001F14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14B5" w:rsidRDefault="001F14B5" w:rsidP="001F14B5">
    <w:pPr>
      <w:pStyle w:val="Footer"/>
      <w:pBdr>
        <w:top w:val="thinThickSmallGap" w:sz="24" w:space="1" w:color="622423" w:themeColor="accent2" w:themeShade="7F"/>
      </w:pBdr>
      <w:jc w:val="center"/>
      <w:rPr>
        <w:i/>
      </w:rPr>
    </w:pPr>
    <w:r w:rsidRPr="005C3FF2">
      <w:rPr>
        <w:i/>
      </w:rPr>
      <w:t xml:space="preserve">Jurnal Skala Kesehatan Volume </w:t>
    </w:r>
    <w:r>
      <w:rPr>
        <w:i/>
      </w:rPr>
      <w:t xml:space="preserve">6 </w:t>
    </w:r>
    <w:r w:rsidRPr="005C3FF2">
      <w:rPr>
        <w:i/>
      </w:rPr>
      <w:t xml:space="preserve">No. </w:t>
    </w:r>
    <w:r>
      <w:rPr>
        <w:i/>
      </w:rPr>
      <w:t xml:space="preserve">1 </w:t>
    </w:r>
    <w:r w:rsidRPr="005C3FF2">
      <w:rPr>
        <w:i/>
      </w:rPr>
      <w:t>Tahun 201</w:t>
    </w:r>
    <w:r>
      <w:rPr>
        <w:i/>
      </w:rPr>
      <w:t>5</w:t>
    </w:r>
  </w:p>
  <w:p w:rsidR="001F14B5" w:rsidRDefault="001F14B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0F94" w:rsidRDefault="00342A13" w:rsidP="002F5DCF">
    <w:pPr>
      <w:pStyle w:val="Footer"/>
      <w:pBdr>
        <w:top w:val="thinThickSmallGap" w:sz="24" w:space="1" w:color="622423" w:themeColor="accent2" w:themeShade="7F"/>
      </w:pBdr>
      <w:rPr>
        <w:i/>
      </w:rPr>
    </w:pPr>
    <w:r>
      <w:tab/>
    </w:r>
    <w:r w:rsidRPr="005C3FF2">
      <w:rPr>
        <w:i/>
      </w:rPr>
      <w:t xml:space="preserve">Jurnal Skala Kesehatan Volume </w:t>
    </w:r>
    <w:r>
      <w:rPr>
        <w:i/>
      </w:rPr>
      <w:t xml:space="preserve">6 </w:t>
    </w:r>
    <w:r w:rsidRPr="005C3FF2">
      <w:rPr>
        <w:i/>
      </w:rPr>
      <w:t xml:space="preserve">No. </w:t>
    </w:r>
    <w:r>
      <w:rPr>
        <w:i/>
      </w:rPr>
      <w:t xml:space="preserve">1 </w:t>
    </w:r>
    <w:r w:rsidRPr="005C3FF2">
      <w:rPr>
        <w:i/>
      </w:rPr>
      <w:t>Tahun 201</w:t>
    </w:r>
    <w:r>
      <w:rPr>
        <w:i/>
      </w:rPr>
      <w:t>5</w:t>
    </w:r>
  </w:p>
  <w:p w:rsidR="00860F94" w:rsidRPr="002C6E6C" w:rsidRDefault="00342A13" w:rsidP="002C6E6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2A13" w:rsidRDefault="00342A13" w:rsidP="001F14B5">
      <w:r>
        <w:separator/>
      </w:r>
    </w:p>
  </w:footnote>
  <w:footnote w:type="continuationSeparator" w:id="1">
    <w:p w:rsidR="00342A13" w:rsidRDefault="00342A13" w:rsidP="001F14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0F94" w:rsidRDefault="00342A13" w:rsidP="00667655">
    <w:pPr>
      <w:pStyle w:val="Header"/>
      <w:pBdr>
        <w:bottom w:val="thickThinSmallGap" w:sz="24" w:space="1" w:color="622423" w:themeColor="accent2" w:themeShade="7F"/>
      </w:pBdr>
      <w:tabs>
        <w:tab w:val="clear" w:pos="4680"/>
        <w:tab w:val="clear" w:pos="9360"/>
        <w:tab w:val="left" w:pos="1695"/>
        <w:tab w:val="left" w:pos="6797"/>
      </w:tabs>
      <w:rPr>
        <w:rFonts w:asciiTheme="majorHAnsi" w:eastAsiaTheme="majorEastAsia" w:hAnsiTheme="majorHAnsi" w:cstheme="majorBidi"/>
        <w:sz w:val="32"/>
        <w:szCs w:val="32"/>
        <w:lang w:val="id-ID"/>
      </w:rPr>
    </w:pPr>
    <w:r w:rsidRPr="009842E5">
      <w:rPr>
        <w:rFonts w:asciiTheme="majorHAnsi" w:eastAsiaTheme="majorEastAsia" w:hAnsiTheme="majorHAnsi" w:cstheme="majorBidi"/>
        <w:noProof/>
        <w:sz w:val="32"/>
        <w:szCs w:val="32"/>
        <w:lang w:val="id-ID" w:eastAsia="id-ID"/>
      </w:rPr>
      <w:pict>
        <v:shapetype id="_x0000_t202" coordsize="21600,21600" o:spt="202" path="m,l,21600r21600,l21600,xe">
          <v:stroke joinstyle="miter"/>
          <v:path gradientshapeok="t" o:connecttype="rect"/>
        </v:shapetype>
        <v:shape id="_x0000_s2049" type="#_x0000_t202" style="position:absolute;margin-left:128.8pt;margin-top:1.1pt;width:194.25pt;height:23.25pt;z-index:251660288">
          <v:textbox style="mso-next-textbox:#_x0000_s2049">
            <w:txbxContent>
              <w:p w:rsidR="00860F94" w:rsidRPr="005B2051" w:rsidRDefault="00342A13" w:rsidP="00667655">
                <w:pPr>
                  <w:jc w:val="center"/>
                  <w:rPr>
                    <w:b/>
                    <w:sz w:val="28"/>
                    <w:szCs w:val="28"/>
                    <w:lang w:val="id-ID"/>
                  </w:rPr>
                </w:pPr>
                <w:r w:rsidRPr="005B2051">
                  <w:rPr>
                    <w:b/>
                    <w:sz w:val="28"/>
                    <w:szCs w:val="28"/>
                    <w:lang w:val="id-ID"/>
                  </w:rPr>
                  <w:t>ARTIKEL</w:t>
                </w:r>
                <w:r w:rsidRPr="005B2051">
                  <w:rPr>
                    <w:b/>
                    <w:sz w:val="28"/>
                    <w:szCs w:val="28"/>
                    <w:lang w:val="id-ID"/>
                  </w:rPr>
                  <w:t xml:space="preserve"> PENELITIAN</w:t>
                </w:r>
              </w:p>
            </w:txbxContent>
          </v:textbox>
        </v:shape>
      </w:pict>
    </w:r>
  </w:p>
  <w:p w:rsidR="00860F94" w:rsidRPr="00AF3083" w:rsidRDefault="00342A13" w:rsidP="00667655">
    <w:pPr>
      <w:pStyle w:val="Header"/>
      <w:pBdr>
        <w:bottom w:val="thickThinSmallGap" w:sz="24" w:space="1" w:color="622423" w:themeColor="accent2" w:themeShade="7F"/>
      </w:pBdr>
      <w:tabs>
        <w:tab w:val="clear" w:pos="4680"/>
        <w:tab w:val="clear" w:pos="9360"/>
        <w:tab w:val="left" w:pos="1695"/>
        <w:tab w:val="left" w:pos="6797"/>
      </w:tabs>
      <w:rPr>
        <w:rFonts w:asciiTheme="majorHAnsi" w:eastAsiaTheme="majorEastAsia" w:hAnsiTheme="majorHAnsi" w:cstheme="majorBidi"/>
        <w:sz w:val="32"/>
        <w:szCs w:val="32"/>
        <w:lang w:val="id-ID"/>
      </w:rPr>
    </w:pPr>
  </w:p>
  <w:p w:rsidR="00860F94" w:rsidRDefault="00342A1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D6286"/>
    <w:multiLevelType w:val="hybridMultilevel"/>
    <w:tmpl w:val="1660C51A"/>
    <w:lvl w:ilvl="0" w:tplc="DB04DACA">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D51D38"/>
    <w:multiLevelType w:val="hybridMultilevel"/>
    <w:tmpl w:val="CE869984"/>
    <w:lvl w:ilvl="0" w:tplc="C1E61BB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C413BFE"/>
    <w:multiLevelType w:val="hybridMultilevel"/>
    <w:tmpl w:val="15A0D8C2"/>
    <w:lvl w:ilvl="0" w:tplc="2B42EE5E">
      <w:start w:val="1"/>
      <w:numFmt w:val="decimal"/>
      <w:lvlText w:val="%1"/>
      <w:lvlJc w:val="left"/>
      <w:pPr>
        <w:ind w:left="360" w:hanging="360"/>
      </w:pPr>
      <w:rPr>
        <w:rFonts w:hint="default"/>
        <w:vertAlign w:val="superscrip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E2A1BC1"/>
    <w:multiLevelType w:val="hybridMultilevel"/>
    <w:tmpl w:val="24DEA2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A37934"/>
    <w:multiLevelType w:val="hybridMultilevel"/>
    <w:tmpl w:val="5E043BE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EA964AF"/>
    <w:multiLevelType w:val="hybridMultilevel"/>
    <w:tmpl w:val="BBA2C45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373A616B"/>
    <w:multiLevelType w:val="hybridMultilevel"/>
    <w:tmpl w:val="7FB25CE4"/>
    <w:lvl w:ilvl="0" w:tplc="20F8508E">
      <w:start w:val="1"/>
      <w:numFmt w:val="decimal"/>
      <w:lvlText w:val="%1."/>
      <w:lvlJc w:val="left"/>
      <w:pPr>
        <w:ind w:left="720" w:hanging="360"/>
      </w:pPr>
      <w:rPr>
        <w:rFonts w:hint="default"/>
        <w:b w:val="0"/>
        <w:i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D6E6BF1"/>
    <w:multiLevelType w:val="hybridMultilevel"/>
    <w:tmpl w:val="1C8A22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4116FD3"/>
    <w:multiLevelType w:val="hybridMultilevel"/>
    <w:tmpl w:val="AECC788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47096852"/>
    <w:multiLevelType w:val="hybridMultilevel"/>
    <w:tmpl w:val="2F400B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81F1DD7"/>
    <w:multiLevelType w:val="hybridMultilevel"/>
    <w:tmpl w:val="3326B8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833077D"/>
    <w:multiLevelType w:val="hybridMultilevel"/>
    <w:tmpl w:val="D152EB9E"/>
    <w:lvl w:ilvl="0" w:tplc="0421000F">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4BEB29F9"/>
    <w:multiLevelType w:val="hybridMultilevel"/>
    <w:tmpl w:val="D3B20ACC"/>
    <w:lvl w:ilvl="0" w:tplc="8130821C">
      <w:numFmt w:val="bullet"/>
      <w:lvlText w:val="-"/>
      <w:lvlJc w:val="left"/>
      <w:pPr>
        <w:ind w:left="720" w:hanging="360"/>
      </w:pPr>
      <w:rPr>
        <w:rFonts w:ascii="Times New Roman" w:eastAsia="Calibr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3">
    <w:nsid w:val="51C52F6F"/>
    <w:multiLevelType w:val="hybridMultilevel"/>
    <w:tmpl w:val="1652C5AE"/>
    <w:lvl w:ilvl="0" w:tplc="CE3452C0">
      <w:start w:val="2"/>
      <w:numFmt w:val="bullet"/>
      <w:lvlText w:val="-"/>
      <w:lvlJc w:val="left"/>
      <w:pPr>
        <w:ind w:left="720" w:hanging="360"/>
      </w:pPr>
      <w:rPr>
        <w:rFonts w:ascii="Times New Roman" w:eastAsia="Calibr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4">
    <w:nsid w:val="55085CE7"/>
    <w:multiLevelType w:val="hybridMultilevel"/>
    <w:tmpl w:val="4C00FB94"/>
    <w:lvl w:ilvl="0" w:tplc="CF242B4C">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0AD0E40"/>
    <w:multiLevelType w:val="hybridMultilevel"/>
    <w:tmpl w:val="53AEAF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7130C19"/>
    <w:multiLevelType w:val="hybridMultilevel"/>
    <w:tmpl w:val="F0161D78"/>
    <w:lvl w:ilvl="0" w:tplc="09928CC4">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73D32E3C"/>
    <w:multiLevelType w:val="hybridMultilevel"/>
    <w:tmpl w:val="7472C7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75418A3"/>
    <w:multiLevelType w:val="hybridMultilevel"/>
    <w:tmpl w:val="C6CC136E"/>
    <w:lvl w:ilvl="0" w:tplc="62306608">
      <w:start w:val="1"/>
      <w:numFmt w:val="decimal"/>
      <w:lvlText w:val="%1."/>
      <w:lvlJc w:val="left"/>
      <w:pPr>
        <w:ind w:left="786" w:hanging="360"/>
      </w:pPr>
      <w:rPr>
        <w:rFonts w:hint="default"/>
      </w:rPr>
    </w:lvl>
    <w:lvl w:ilvl="1" w:tplc="04090019">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9">
    <w:nsid w:val="77A13D21"/>
    <w:multiLevelType w:val="hybridMultilevel"/>
    <w:tmpl w:val="05BC7F6A"/>
    <w:lvl w:ilvl="0" w:tplc="D9C4C7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781B6B1B"/>
    <w:multiLevelType w:val="hybridMultilevel"/>
    <w:tmpl w:val="460E0544"/>
    <w:lvl w:ilvl="0" w:tplc="AE6E59B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1"/>
  </w:num>
  <w:num w:numId="2">
    <w:abstractNumId w:val="5"/>
  </w:num>
  <w:num w:numId="3">
    <w:abstractNumId w:val="10"/>
  </w:num>
  <w:num w:numId="4">
    <w:abstractNumId w:val="17"/>
  </w:num>
  <w:num w:numId="5">
    <w:abstractNumId w:val="0"/>
  </w:num>
  <w:num w:numId="6">
    <w:abstractNumId w:val="8"/>
  </w:num>
  <w:num w:numId="7">
    <w:abstractNumId w:val="2"/>
  </w:num>
  <w:num w:numId="8">
    <w:abstractNumId w:val="16"/>
  </w:num>
  <w:num w:numId="9">
    <w:abstractNumId w:val="20"/>
  </w:num>
  <w:num w:numId="10">
    <w:abstractNumId w:val="15"/>
  </w:num>
  <w:num w:numId="11">
    <w:abstractNumId w:val="7"/>
  </w:num>
  <w:num w:numId="12">
    <w:abstractNumId w:val="12"/>
  </w:num>
  <w:num w:numId="13">
    <w:abstractNumId w:val="11"/>
  </w:num>
  <w:num w:numId="14">
    <w:abstractNumId w:val="13"/>
  </w:num>
  <w:num w:numId="15">
    <w:abstractNumId w:val="4"/>
  </w:num>
  <w:num w:numId="16">
    <w:abstractNumId w:val="14"/>
  </w:num>
  <w:num w:numId="17">
    <w:abstractNumId w:val="3"/>
  </w:num>
  <w:num w:numId="18">
    <w:abstractNumId w:val="9"/>
  </w:num>
  <w:num w:numId="19">
    <w:abstractNumId w:val="6"/>
  </w:num>
  <w:num w:numId="20">
    <w:abstractNumId w:val="18"/>
  </w:num>
  <w:num w:numId="21">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defaultTabStop w:val="720"/>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A55BF2"/>
    <w:rsid w:val="001265A0"/>
    <w:rsid w:val="00197D6D"/>
    <w:rsid w:val="001F14B5"/>
    <w:rsid w:val="00342A13"/>
    <w:rsid w:val="008525A6"/>
    <w:rsid w:val="009C452A"/>
    <w:rsid w:val="00A55BF2"/>
    <w:rsid w:val="00DE0511"/>
    <w:rsid w:val="00E373F7"/>
    <w:rsid w:val="00FB1FB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 type="connector" idref="#_x0000_s1050"/>
        <o:r id="V:Rule2" type="connector" idref="#_x0000_s1051"/>
        <o:r id="V:Rule3" type="connector" idref="#_x0000_s1053"/>
        <o:r id="V:Rule4" type="connector" idref="#_x0000_s105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5BF2"/>
    <w:pPr>
      <w:spacing w:after="0" w:line="240" w:lineRule="auto"/>
    </w:pPr>
    <w:rPr>
      <w:rFonts w:ascii="Times New Roman" w:eastAsia="Times New Roman" w:hAnsi="Times New Roman" w:cs="Times New Roman"/>
      <w:sz w:val="20"/>
      <w:szCs w:val="20"/>
    </w:rPr>
  </w:style>
  <w:style w:type="paragraph" w:styleId="Heading2">
    <w:name w:val="heading 2"/>
    <w:basedOn w:val="Normal"/>
    <w:next w:val="Normal"/>
    <w:link w:val="Heading2Char"/>
    <w:qFormat/>
    <w:rsid w:val="00FB1FBC"/>
    <w:pPr>
      <w:keepNext/>
      <w:outlineLvl w:val="1"/>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55BF2"/>
    <w:pPr>
      <w:tabs>
        <w:tab w:val="center" w:pos="4320"/>
        <w:tab w:val="right" w:pos="8640"/>
      </w:tabs>
    </w:pPr>
  </w:style>
  <w:style w:type="character" w:customStyle="1" w:styleId="FooterChar">
    <w:name w:val="Footer Char"/>
    <w:basedOn w:val="DefaultParagraphFont"/>
    <w:link w:val="Footer"/>
    <w:uiPriority w:val="99"/>
    <w:rsid w:val="00A55BF2"/>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A55BF2"/>
    <w:pPr>
      <w:tabs>
        <w:tab w:val="center" w:pos="4680"/>
        <w:tab w:val="right" w:pos="9360"/>
      </w:tabs>
    </w:pPr>
  </w:style>
  <w:style w:type="character" w:customStyle="1" w:styleId="HeaderChar">
    <w:name w:val="Header Char"/>
    <w:basedOn w:val="DefaultParagraphFont"/>
    <w:link w:val="Header"/>
    <w:uiPriority w:val="99"/>
    <w:rsid w:val="00A55BF2"/>
    <w:rPr>
      <w:rFonts w:ascii="Times New Roman" w:eastAsia="Times New Roman" w:hAnsi="Times New Roman" w:cs="Times New Roman"/>
      <w:sz w:val="20"/>
      <w:szCs w:val="20"/>
    </w:rPr>
  </w:style>
  <w:style w:type="paragraph" w:styleId="ListParagraph">
    <w:name w:val="List Paragraph"/>
    <w:basedOn w:val="Normal"/>
    <w:uiPriority w:val="34"/>
    <w:qFormat/>
    <w:rsid w:val="00A55BF2"/>
    <w:pPr>
      <w:spacing w:after="200" w:line="276" w:lineRule="auto"/>
      <w:ind w:left="720"/>
      <w:contextualSpacing/>
    </w:pPr>
    <w:rPr>
      <w:rFonts w:ascii="Calibri" w:hAnsi="Calibri"/>
      <w:sz w:val="22"/>
      <w:szCs w:val="22"/>
    </w:rPr>
  </w:style>
  <w:style w:type="table" w:styleId="TableGrid">
    <w:name w:val="Table Grid"/>
    <w:basedOn w:val="TableNormal"/>
    <w:uiPriority w:val="59"/>
    <w:rsid w:val="00A55BF2"/>
    <w:pPr>
      <w:spacing w:after="0" w:line="240" w:lineRule="auto"/>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A55BF2"/>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Hyperlink">
    <w:name w:val="Hyperlink"/>
    <w:basedOn w:val="DefaultParagraphFont"/>
    <w:uiPriority w:val="99"/>
    <w:unhideWhenUsed/>
    <w:rsid w:val="001265A0"/>
    <w:rPr>
      <w:color w:val="0000FF"/>
      <w:u w:val="single"/>
    </w:rPr>
  </w:style>
  <w:style w:type="character" w:customStyle="1" w:styleId="Heading2Char">
    <w:name w:val="Heading 2 Char"/>
    <w:basedOn w:val="DefaultParagraphFont"/>
    <w:link w:val="Heading2"/>
    <w:rsid w:val="00FB1FBC"/>
    <w:rPr>
      <w:rFonts w:ascii="Times New Roman" w:eastAsia="Times New Roman" w:hAnsi="Times New Roman" w:cs="Times New Roman"/>
      <w:b/>
      <w:sz w:val="24"/>
      <w:szCs w:val="20"/>
    </w:rPr>
  </w:style>
  <w:style w:type="paragraph" w:styleId="BodyText">
    <w:name w:val="Body Text"/>
    <w:basedOn w:val="Normal"/>
    <w:link w:val="BodyTextChar"/>
    <w:uiPriority w:val="99"/>
    <w:semiHidden/>
    <w:unhideWhenUsed/>
    <w:rsid w:val="00FB1FBC"/>
    <w:pPr>
      <w:spacing w:after="120"/>
    </w:pPr>
  </w:style>
  <w:style w:type="character" w:customStyle="1" w:styleId="BodyTextChar">
    <w:name w:val="Body Text Char"/>
    <w:basedOn w:val="DefaultParagraphFont"/>
    <w:link w:val="BodyText"/>
    <w:uiPriority w:val="99"/>
    <w:semiHidden/>
    <w:rsid w:val="00FB1FBC"/>
    <w:rPr>
      <w:rFonts w:ascii="Times New Roman" w:eastAsia="Times New Roman" w:hAnsi="Times New Roman" w:cs="Times New Roman"/>
      <w:sz w:val="20"/>
      <w:szCs w:val="20"/>
    </w:rPr>
  </w:style>
  <w:style w:type="character" w:styleId="HTMLCite">
    <w:name w:val="HTML Cite"/>
    <w:uiPriority w:val="99"/>
    <w:semiHidden/>
    <w:unhideWhenUsed/>
    <w:rsid w:val="00FB1FBC"/>
    <w:rPr>
      <w:i/>
      <w:iCs/>
    </w:rPr>
  </w:style>
  <w:style w:type="paragraph" w:styleId="NoSpacing">
    <w:name w:val="No Spacing"/>
    <w:link w:val="NoSpacingChar"/>
    <w:uiPriority w:val="1"/>
    <w:qFormat/>
    <w:rsid w:val="00DE0511"/>
    <w:pPr>
      <w:spacing w:after="0" w:line="240" w:lineRule="auto"/>
    </w:pPr>
    <w:rPr>
      <w:rFonts w:ascii="Calibri" w:eastAsia="Calibri" w:hAnsi="Calibri" w:cs="Times New Roman"/>
    </w:rPr>
  </w:style>
  <w:style w:type="character" w:customStyle="1" w:styleId="NoSpacingChar">
    <w:name w:val="No Spacing Char"/>
    <w:basedOn w:val="DefaultParagraphFont"/>
    <w:link w:val="NoSpacing"/>
    <w:uiPriority w:val="1"/>
    <w:rsid w:val="00DE0511"/>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rvocenter.wodpress.co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oogle.com/Pencapaian"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pencapaian" TargetMode="External"/><Relationship Id="rId4" Type="http://schemas.openxmlformats.org/officeDocument/2006/relationships/webSettings" Target="webSettings.xml"/><Relationship Id="rId9" Type="http://schemas.openxmlformats.org/officeDocument/2006/relationships/hyperlink" Target="http://www.jurnalnet.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2821</Words>
  <Characters>16082</Characters>
  <Application>Microsoft Office Word</Application>
  <DocSecurity>0</DocSecurity>
  <Lines>134</Lines>
  <Paragraphs>37</Paragraphs>
  <ScaleCrop>false</ScaleCrop>
  <Company/>
  <LinksUpToDate>false</LinksUpToDate>
  <CharactersWithSpaces>18866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AXIOO</dc:creator>
  <cp:keywords/>
  <dc:description/>
  <cp:lastModifiedBy>AXIOO</cp:lastModifiedBy>
  <cp:revision>2</cp:revision>
  <dcterms:created xsi:type="dcterms:W3CDTF">2016-04-11T01:24:00Z</dcterms:created>
  <dcterms:modified xsi:type="dcterms:W3CDTF">2016-04-11T01:24:00Z</dcterms:modified>
</cp:coreProperties>
</file>